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0B" w:rsidRDefault="00F27A0B" w:rsidP="00F27A0B">
      <w:pPr>
        <w:widowControl/>
        <w:jc w:val="left"/>
      </w:pPr>
    </w:p>
    <w:p w:rsidR="00F27A0B" w:rsidRDefault="00F27A0B" w:rsidP="00F27A0B"/>
    <w:p w:rsidR="00F27A0B" w:rsidRDefault="00F27A0B" w:rsidP="00F27A0B">
      <w:pPr>
        <w:jc w:val="center"/>
      </w:pPr>
      <w:r>
        <w:rPr>
          <w:rFonts w:hint="eastAsia"/>
        </w:rPr>
        <w:t>自治区规划办</w:t>
      </w:r>
      <w:r>
        <w:rPr>
          <w:rFonts w:hint="eastAsia"/>
        </w:rPr>
        <w:t>2015</w:t>
      </w:r>
      <w:r>
        <w:rPr>
          <w:rFonts w:hint="eastAsia"/>
        </w:rPr>
        <w:t>年部门决算</w:t>
      </w:r>
      <w:r>
        <w:rPr>
          <w:rFonts w:hint="eastAsia"/>
        </w:rPr>
        <w:t>---</w:t>
      </w:r>
      <w:r>
        <w:rPr>
          <w:rFonts w:hint="eastAsia"/>
        </w:rPr>
        <w:t>部门决算表</w:t>
      </w:r>
    </w:p>
    <w:p w:rsidR="00F27A0B" w:rsidRDefault="00F27A0B" w:rsidP="00F27A0B">
      <w:r>
        <w:rPr>
          <w:rFonts w:hint="eastAsia"/>
        </w:rPr>
        <w:t>表</w:t>
      </w:r>
      <w:r>
        <w:rPr>
          <w:rFonts w:hint="eastAsia"/>
        </w:rPr>
        <w:t>1</w:t>
      </w:r>
      <w:r>
        <w:rPr>
          <w:rFonts w:hint="eastAsia"/>
        </w:rPr>
        <w:t>：收入支出决算总表</w:t>
      </w:r>
    </w:p>
    <w:tbl>
      <w:tblPr>
        <w:tblW w:w="14795" w:type="dxa"/>
        <w:tblLayout w:type="fixed"/>
        <w:tblCellMar>
          <w:left w:w="0" w:type="dxa"/>
          <w:right w:w="0" w:type="dxa"/>
        </w:tblCellMar>
        <w:tblLook w:val="04A0"/>
      </w:tblPr>
      <w:tblGrid>
        <w:gridCol w:w="3973"/>
        <w:gridCol w:w="899"/>
        <w:gridCol w:w="1004"/>
        <w:gridCol w:w="1004"/>
        <w:gridCol w:w="4228"/>
        <w:gridCol w:w="689"/>
        <w:gridCol w:w="2504"/>
        <w:gridCol w:w="494"/>
      </w:tblGrid>
      <w:tr w:rsidR="00F27A0B" w:rsidTr="003651F1">
        <w:tc>
          <w:tcPr>
            <w:tcW w:w="14795" w:type="dxa"/>
            <w:gridSpan w:val="8"/>
            <w:shd w:val="clear" w:color="auto" w:fill="auto"/>
            <w:vAlign w:val="bottom"/>
          </w:tcPr>
          <w:p w:rsidR="00F27A0B" w:rsidRDefault="00F27A0B" w:rsidP="003651F1">
            <w:pPr>
              <w:jc w:val="center"/>
            </w:pPr>
            <w:r>
              <w:rPr>
                <w:rFonts w:hint="eastAsia"/>
              </w:rPr>
              <w:t>收入支出决算总表</w:t>
            </w:r>
          </w:p>
        </w:tc>
      </w:tr>
      <w:tr w:rsidR="00F27A0B" w:rsidTr="003651F1">
        <w:tc>
          <w:tcPr>
            <w:tcW w:w="3973" w:type="dxa"/>
            <w:shd w:val="clear" w:color="auto" w:fill="auto"/>
            <w:vAlign w:val="bottom"/>
          </w:tcPr>
          <w:p w:rsidR="00F27A0B" w:rsidRDefault="00F27A0B" w:rsidP="003651F1">
            <w:r>
              <w:t> </w:t>
            </w:r>
          </w:p>
        </w:tc>
        <w:tc>
          <w:tcPr>
            <w:tcW w:w="1903" w:type="dxa"/>
            <w:gridSpan w:val="2"/>
            <w:shd w:val="clear" w:color="auto" w:fill="auto"/>
            <w:vAlign w:val="bottom"/>
          </w:tcPr>
          <w:p w:rsidR="00F27A0B" w:rsidRDefault="00F27A0B" w:rsidP="003651F1">
            <w:r>
              <w:t> </w:t>
            </w:r>
          </w:p>
        </w:tc>
        <w:tc>
          <w:tcPr>
            <w:tcW w:w="1004" w:type="dxa"/>
            <w:shd w:val="clear" w:color="auto" w:fill="auto"/>
            <w:vAlign w:val="bottom"/>
          </w:tcPr>
          <w:p w:rsidR="00F27A0B" w:rsidRDefault="00F27A0B" w:rsidP="003651F1">
            <w:r>
              <w:t> </w:t>
            </w:r>
          </w:p>
        </w:tc>
        <w:tc>
          <w:tcPr>
            <w:tcW w:w="4228" w:type="dxa"/>
            <w:shd w:val="clear" w:color="auto" w:fill="auto"/>
            <w:vAlign w:val="bottom"/>
          </w:tcPr>
          <w:p w:rsidR="00F27A0B" w:rsidRDefault="00F27A0B" w:rsidP="003651F1">
            <w:r>
              <w:t> </w:t>
            </w:r>
          </w:p>
        </w:tc>
        <w:tc>
          <w:tcPr>
            <w:tcW w:w="689" w:type="dxa"/>
            <w:shd w:val="clear" w:color="auto" w:fill="auto"/>
            <w:vAlign w:val="bottom"/>
          </w:tcPr>
          <w:p w:rsidR="00F27A0B" w:rsidRDefault="00F27A0B" w:rsidP="003651F1">
            <w:r>
              <w:t> </w:t>
            </w:r>
          </w:p>
        </w:tc>
        <w:tc>
          <w:tcPr>
            <w:tcW w:w="2504" w:type="dxa"/>
            <w:shd w:val="clear" w:color="auto" w:fill="auto"/>
            <w:vAlign w:val="bottom"/>
          </w:tcPr>
          <w:p w:rsidR="00F27A0B" w:rsidRDefault="00F27A0B" w:rsidP="003651F1">
            <w:r>
              <w:rPr>
                <w:rFonts w:hint="eastAsia"/>
              </w:rPr>
              <w:t>公开</w:t>
            </w:r>
            <w:r>
              <w:rPr>
                <w:rFonts w:hint="eastAsia"/>
              </w:rPr>
              <w:t>01</w:t>
            </w:r>
            <w:r>
              <w:rPr>
                <w:rFonts w:hint="eastAsia"/>
              </w:rPr>
              <w:t>表</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shd w:val="clear" w:color="auto" w:fill="auto"/>
            <w:vAlign w:val="bottom"/>
          </w:tcPr>
          <w:p w:rsidR="00F27A0B" w:rsidRDefault="00F27A0B" w:rsidP="003651F1">
            <w:r>
              <w:rPr>
                <w:rFonts w:hint="eastAsia"/>
              </w:rPr>
              <w:t>公开部门：自治区规划办</w:t>
            </w:r>
          </w:p>
        </w:tc>
        <w:tc>
          <w:tcPr>
            <w:tcW w:w="1903" w:type="dxa"/>
            <w:gridSpan w:val="2"/>
            <w:shd w:val="clear" w:color="auto" w:fill="auto"/>
            <w:vAlign w:val="bottom"/>
          </w:tcPr>
          <w:p w:rsidR="00F27A0B" w:rsidRDefault="00F27A0B" w:rsidP="003651F1">
            <w:r>
              <w:t> </w:t>
            </w:r>
          </w:p>
        </w:tc>
        <w:tc>
          <w:tcPr>
            <w:tcW w:w="1004" w:type="dxa"/>
            <w:shd w:val="clear" w:color="auto" w:fill="auto"/>
            <w:vAlign w:val="bottom"/>
          </w:tcPr>
          <w:p w:rsidR="00F27A0B" w:rsidRDefault="00F27A0B" w:rsidP="003651F1">
            <w:r>
              <w:t> </w:t>
            </w:r>
          </w:p>
        </w:tc>
        <w:tc>
          <w:tcPr>
            <w:tcW w:w="4228" w:type="dxa"/>
            <w:shd w:val="clear" w:color="auto" w:fill="auto"/>
            <w:vAlign w:val="bottom"/>
          </w:tcPr>
          <w:p w:rsidR="00F27A0B" w:rsidRDefault="00F27A0B" w:rsidP="003651F1">
            <w:r>
              <w:t> </w:t>
            </w:r>
          </w:p>
        </w:tc>
        <w:tc>
          <w:tcPr>
            <w:tcW w:w="689" w:type="dxa"/>
            <w:shd w:val="clear" w:color="auto" w:fill="auto"/>
            <w:vAlign w:val="bottom"/>
          </w:tcPr>
          <w:p w:rsidR="00F27A0B" w:rsidRDefault="00F27A0B" w:rsidP="003651F1">
            <w:r>
              <w:t> </w:t>
            </w:r>
          </w:p>
        </w:tc>
        <w:tc>
          <w:tcPr>
            <w:tcW w:w="2504" w:type="dxa"/>
            <w:shd w:val="clear" w:color="auto" w:fill="auto"/>
            <w:vAlign w:val="bottom"/>
          </w:tcPr>
          <w:p w:rsidR="00F27A0B" w:rsidRDefault="00F27A0B" w:rsidP="003651F1">
            <w:r>
              <w:rPr>
                <w:rFonts w:hint="eastAsia"/>
              </w:rPr>
              <w:t>金额单位：万元</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68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收入</w:t>
            </w:r>
          </w:p>
        </w:tc>
        <w:tc>
          <w:tcPr>
            <w:tcW w:w="74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支出</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行次</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决算数</w:t>
            </w:r>
          </w:p>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r>
              <w:rPr>
                <w:rFonts w:hint="eastAsia"/>
              </w:rPr>
              <w:t>(</w:t>
            </w:r>
            <w:r>
              <w:rPr>
                <w:rFonts w:hint="eastAsia"/>
              </w:rPr>
              <w:t>按功能分类</w:t>
            </w:r>
            <w:r>
              <w:rPr>
                <w:rFonts w:hint="eastAsia"/>
              </w:rPr>
              <w:t>)</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行次</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决算数</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栏次</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栏次</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一、财政拨款收入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一、一般公共服务支出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28</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491.95</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其中：政府性基金预算财政拨款</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二、外交支出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29</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二、上级补助收入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三、国防支出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30</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三、事业收入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四、公共安全支出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31</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四、经营收入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五、教育支出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32</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五、附属单位上缴收入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6</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六、科学技术支出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33</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六、其他收入</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七、文化体育与传媒支出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34</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8</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八、社会保障和就业支出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35</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9</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九、医疗卫生与计划生育支出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十、节能环保支出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37</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十一、城乡社区支出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38</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12</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十二、农林水支出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39</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13</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十三、交通运输支出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40</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14</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十四、资源勘探信息等支出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41</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15</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十五、商业服务业等支出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42</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16</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十六、金融支出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43</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17</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十七、援助其他地区支出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44</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18</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十八、国土海洋气象等支出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45</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19</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十九、住房保障支出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46</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二十、粮油物资储备支出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47</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二十一、其他支出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48</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22</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二十二、债务还本支出</w:t>
            </w:r>
          </w:p>
        </w:tc>
        <w:tc>
          <w:tcPr>
            <w:tcW w:w="6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w:t>
            </w:r>
          </w:p>
        </w:tc>
        <w:tc>
          <w:tcPr>
            <w:tcW w:w="25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23</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nil"/>
              <w:left w:val="nil"/>
              <w:bottom w:val="nil"/>
              <w:right w:val="nil"/>
            </w:tcBorders>
            <w:shd w:val="clear" w:color="auto" w:fill="auto"/>
            <w:vAlign w:val="center"/>
          </w:tcPr>
          <w:p w:rsidR="00F27A0B" w:rsidRDefault="00F27A0B" w:rsidP="003651F1">
            <w:r>
              <w:rPr>
                <w:rFonts w:hint="eastAsia"/>
              </w:rPr>
              <w:t>二十三、债务付息支出</w:t>
            </w:r>
          </w:p>
        </w:tc>
        <w:tc>
          <w:tcPr>
            <w:tcW w:w="689" w:type="dxa"/>
            <w:tcBorders>
              <w:top w:val="nil"/>
              <w:left w:val="nil"/>
              <w:bottom w:val="nil"/>
              <w:right w:val="nil"/>
            </w:tcBorders>
            <w:shd w:val="clear" w:color="auto" w:fill="auto"/>
            <w:vAlign w:val="center"/>
          </w:tcPr>
          <w:p w:rsidR="00F27A0B" w:rsidRDefault="00F27A0B" w:rsidP="003651F1">
            <w:r>
              <w:rPr>
                <w:rFonts w:hint="eastAsia"/>
              </w:rPr>
              <w:t>50</w:t>
            </w:r>
          </w:p>
        </w:tc>
        <w:tc>
          <w:tcPr>
            <w:tcW w:w="2504" w:type="dxa"/>
            <w:tcBorders>
              <w:top w:val="nil"/>
              <w:left w:val="nil"/>
              <w:bottom w:val="nil"/>
              <w:right w:val="nil"/>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本年收入合计</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24</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422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本年支出合计</w:t>
            </w:r>
          </w:p>
        </w:tc>
        <w:tc>
          <w:tcPr>
            <w:tcW w:w="689"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51</w:t>
            </w:r>
          </w:p>
        </w:tc>
        <w:tc>
          <w:tcPr>
            <w:tcW w:w="2504"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568.41</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r>
              <w:rPr>
                <w:rFonts w:hint="eastAsia"/>
              </w:rPr>
              <w:t>用事业基金弥补收支差额</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25</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22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    </w:t>
            </w:r>
            <w:r>
              <w:rPr>
                <w:rFonts w:hint="eastAsia"/>
              </w:rPr>
              <w:t>结余分配</w:t>
            </w:r>
          </w:p>
        </w:tc>
        <w:tc>
          <w:tcPr>
            <w:tcW w:w="689"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52</w:t>
            </w:r>
          </w:p>
        </w:tc>
        <w:tc>
          <w:tcPr>
            <w:tcW w:w="2504"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r>
              <w:rPr>
                <w:rFonts w:hint="eastAsia"/>
              </w:rPr>
              <w:t>年初结转和结余</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26</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109.54</w:t>
            </w:r>
          </w:p>
        </w:tc>
        <w:tc>
          <w:tcPr>
            <w:tcW w:w="422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    </w:t>
            </w:r>
            <w:r>
              <w:rPr>
                <w:rFonts w:hint="eastAsia"/>
              </w:rPr>
              <w:t>年末结转和结余</w:t>
            </w:r>
          </w:p>
        </w:tc>
        <w:tc>
          <w:tcPr>
            <w:tcW w:w="689"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53</w:t>
            </w:r>
          </w:p>
        </w:tc>
        <w:tc>
          <w:tcPr>
            <w:tcW w:w="2504"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554.95</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39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总计</w:t>
            </w:r>
          </w:p>
        </w:tc>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27</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1123.36</w:t>
            </w:r>
          </w:p>
        </w:tc>
        <w:tc>
          <w:tcPr>
            <w:tcW w:w="422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总计</w:t>
            </w:r>
          </w:p>
        </w:tc>
        <w:tc>
          <w:tcPr>
            <w:tcW w:w="689"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54</w:t>
            </w:r>
          </w:p>
        </w:tc>
        <w:tc>
          <w:tcPr>
            <w:tcW w:w="2504"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1123.36</w:t>
            </w:r>
          </w:p>
        </w:tc>
        <w:tc>
          <w:tcPr>
            <w:tcW w:w="494"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6880" w:type="dxa"/>
            <w:gridSpan w:val="4"/>
            <w:tcBorders>
              <w:top w:val="nil"/>
              <w:left w:val="nil"/>
              <w:bottom w:val="nil"/>
              <w:right w:val="nil"/>
            </w:tcBorders>
            <w:shd w:val="clear" w:color="auto" w:fill="auto"/>
            <w:vAlign w:val="center"/>
          </w:tcPr>
          <w:p w:rsidR="00F27A0B" w:rsidRDefault="00F27A0B" w:rsidP="003651F1">
            <w:r>
              <w:rPr>
                <w:rFonts w:hint="eastAsia"/>
              </w:rPr>
              <w:t>注：本表反映部门本年度的总收支和年末结余结转情况</w:t>
            </w:r>
          </w:p>
        </w:tc>
        <w:tc>
          <w:tcPr>
            <w:tcW w:w="4228" w:type="dxa"/>
            <w:shd w:val="clear" w:color="auto" w:fill="auto"/>
            <w:vAlign w:val="center"/>
          </w:tcPr>
          <w:p w:rsidR="00F27A0B" w:rsidRDefault="00F27A0B" w:rsidP="003651F1"/>
        </w:tc>
        <w:tc>
          <w:tcPr>
            <w:tcW w:w="689" w:type="dxa"/>
            <w:shd w:val="clear" w:color="auto" w:fill="auto"/>
            <w:vAlign w:val="center"/>
          </w:tcPr>
          <w:p w:rsidR="00F27A0B" w:rsidRDefault="00F27A0B" w:rsidP="003651F1"/>
        </w:tc>
        <w:tc>
          <w:tcPr>
            <w:tcW w:w="2504" w:type="dxa"/>
            <w:shd w:val="clear" w:color="auto" w:fill="auto"/>
            <w:vAlign w:val="center"/>
          </w:tcPr>
          <w:p w:rsidR="00F27A0B" w:rsidRDefault="00F27A0B" w:rsidP="003651F1"/>
        </w:tc>
        <w:tc>
          <w:tcPr>
            <w:tcW w:w="494" w:type="dxa"/>
            <w:tcBorders>
              <w:top w:val="nil"/>
              <w:left w:val="nil"/>
              <w:bottom w:val="nil"/>
              <w:right w:val="nil"/>
            </w:tcBorders>
            <w:shd w:val="clear" w:color="auto" w:fill="auto"/>
            <w:vAlign w:val="center"/>
          </w:tcPr>
          <w:p w:rsidR="00F27A0B" w:rsidRDefault="00F27A0B" w:rsidP="003651F1">
            <w:r>
              <w:t> </w:t>
            </w:r>
          </w:p>
        </w:tc>
      </w:tr>
    </w:tbl>
    <w:p w:rsidR="00F27A0B" w:rsidRDefault="00F27A0B" w:rsidP="00F27A0B">
      <w:pPr>
        <w:sectPr w:rsidR="00F27A0B">
          <w:headerReference w:type="even" r:id="rId5"/>
          <w:headerReference w:type="default" r:id="rId6"/>
          <w:pgSz w:w="16838" w:h="11906" w:orient="landscape"/>
          <w:pgMar w:top="1800" w:right="1440" w:bottom="1800" w:left="1440" w:header="851" w:footer="992" w:gutter="0"/>
          <w:cols w:space="425"/>
          <w:docGrid w:type="lines" w:linePitch="312"/>
        </w:sectPr>
      </w:pPr>
    </w:p>
    <w:tbl>
      <w:tblPr>
        <w:tblW w:w="14784" w:type="dxa"/>
        <w:tblLayout w:type="fixed"/>
        <w:tblCellMar>
          <w:left w:w="0" w:type="dxa"/>
          <w:right w:w="0" w:type="dxa"/>
        </w:tblCellMar>
        <w:tblLook w:val="04A0"/>
      </w:tblPr>
      <w:tblGrid>
        <w:gridCol w:w="3074"/>
        <w:gridCol w:w="539"/>
        <w:gridCol w:w="359"/>
        <w:gridCol w:w="389"/>
        <w:gridCol w:w="509"/>
        <w:gridCol w:w="539"/>
        <w:gridCol w:w="464"/>
        <w:gridCol w:w="1004"/>
        <w:gridCol w:w="1589"/>
        <w:gridCol w:w="539"/>
        <w:gridCol w:w="1664"/>
        <w:gridCol w:w="314"/>
        <w:gridCol w:w="119"/>
        <w:gridCol w:w="89"/>
        <w:gridCol w:w="599"/>
        <w:gridCol w:w="74"/>
        <w:gridCol w:w="1004"/>
        <w:gridCol w:w="269"/>
        <w:gridCol w:w="1139"/>
        <w:gridCol w:w="508"/>
      </w:tblGrid>
      <w:tr w:rsidR="00F27A0B" w:rsidTr="003651F1">
        <w:trPr>
          <w:trHeight w:val="951"/>
        </w:trPr>
        <w:tc>
          <w:tcPr>
            <w:tcW w:w="14784" w:type="dxa"/>
            <w:gridSpan w:val="20"/>
            <w:shd w:val="clear" w:color="auto" w:fill="auto"/>
            <w:vAlign w:val="bottom"/>
          </w:tcPr>
          <w:p w:rsidR="00F27A0B" w:rsidRDefault="00F27A0B" w:rsidP="003651F1">
            <w:r>
              <w:rPr>
                <w:rFonts w:hint="eastAsia"/>
              </w:rPr>
              <w:lastRenderedPageBreak/>
              <w:t> </w:t>
            </w:r>
          </w:p>
          <w:p w:rsidR="00F27A0B" w:rsidRDefault="00F27A0B" w:rsidP="003651F1">
            <w:r>
              <w:t>表</w:t>
            </w:r>
            <w:r>
              <w:rPr>
                <w:rFonts w:hint="eastAsia"/>
              </w:rPr>
              <w:t>2</w:t>
            </w:r>
            <w:r>
              <w:rPr>
                <w:rFonts w:hint="eastAsia"/>
              </w:rPr>
              <w:t>：财政拨款收入支出决算总表</w:t>
            </w:r>
          </w:p>
          <w:p w:rsidR="00F27A0B" w:rsidRDefault="00F27A0B" w:rsidP="003651F1">
            <w:pPr>
              <w:jc w:val="center"/>
            </w:pPr>
            <w:r>
              <w:rPr>
                <w:rFonts w:hint="eastAsia"/>
              </w:rPr>
              <w:t>财政拨款收入支出决算总表</w:t>
            </w:r>
          </w:p>
        </w:tc>
      </w:tr>
      <w:tr w:rsidR="00F27A0B" w:rsidTr="003651F1">
        <w:tc>
          <w:tcPr>
            <w:tcW w:w="4361" w:type="dxa"/>
            <w:gridSpan w:val="4"/>
            <w:shd w:val="clear" w:color="auto" w:fill="auto"/>
            <w:vAlign w:val="bottom"/>
          </w:tcPr>
          <w:p w:rsidR="00F27A0B" w:rsidRDefault="00F27A0B" w:rsidP="003651F1">
            <w:r>
              <w:t> </w:t>
            </w:r>
          </w:p>
        </w:tc>
        <w:tc>
          <w:tcPr>
            <w:tcW w:w="509" w:type="dxa"/>
            <w:shd w:val="clear" w:color="auto" w:fill="auto"/>
            <w:vAlign w:val="bottom"/>
          </w:tcPr>
          <w:p w:rsidR="00F27A0B" w:rsidRDefault="00F27A0B" w:rsidP="003651F1">
            <w:r>
              <w:t> </w:t>
            </w:r>
          </w:p>
        </w:tc>
        <w:tc>
          <w:tcPr>
            <w:tcW w:w="539" w:type="dxa"/>
            <w:shd w:val="clear" w:color="auto" w:fill="auto"/>
            <w:vAlign w:val="bottom"/>
          </w:tcPr>
          <w:p w:rsidR="00F27A0B" w:rsidRDefault="00F27A0B" w:rsidP="003651F1">
            <w:r>
              <w:t> </w:t>
            </w:r>
          </w:p>
        </w:tc>
        <w:tc>
          <w:tcPr>
            <w:tcW w:w="5260" w:type="dxa"/>
            <w:gridSpan w:val="5"/>
            <w:shd w:val="clear" w:color="auto" w:fill="auto"/>
            <w:vAlign w:val="bottom"/>
          </w:tcPr>
          <w:p w:rsidR="00F27A0B" w:rsidRDefault="00F27A0B" w:rsidP="003651F1">
            <w:r>
              <w:t> </w:t>
            </w:r>
          </w:p>
        </w:tc>
        <w:tc>
          <w:tcPr>
            <w:tcW w:w="522" w:type="dxa"/>
            <w:gridSpan w:val="3"/>
            <w:shd w:val="clear" w:color="auto" w:fill="auto"/>
            <w:vAlign w:val="bottom"/>
          </w:tcPr>
          <w:p w:rsidR="00F27A0B" w:rsidRDefault="00F27A0B" w:rsidP="003651F1">
            <w:r>
              <w:t> </w:t>
            </w:r>
          </w:p>
        </w:tc>
        <w:tc>
          <w:tcPr>
            <w:tcW w:w="673" w:type="dxa"/>
            <w:gridSpan w:val="2"/>
            <w:shd w:val="clear" w:color="auto" w:fill="auto"/>
            <w:vAlign w:val="bottom"/>
          </w:tcPr>
          <w:p w:rsidR="00F27A0B" w:rsidRDefault="00F27A0B" w:rsidP="003651F1">
            <w:r>
              <w:t> </w:t>
            </w:r>
          </w:p>
        </w:tc>
        <w:tc>
          <w:tcPr>
            <w:tcW w:w="1004" w:type="dxa"/>
            <w:shd w:val="clear" w:color="auto" w:fill="auto"/>
            <w:vAlign w:val="bottom"/>
          </w:tcPr>
          <w:p w:rsidR="00F27A0B" w:rsidRDefault="00F27A0B" w:rsidP="003651F1">
            <w:r>
              <w:t> </w:t>
            </w:r>
          </w:p>
        </w:tc>
        <w:tc>
          <w:tcPr>
            <w:tcW w:w="1916" w:type="dxa"/>
            <w:gridSpan w:val="3"/>
            <w:shd w:val="clear" w:color="auto" w:fill="auto"/>
            <w:vAlign w:val="bottom"/>
          </w:tcPr>
          <w:p w:rsidR="00F27A0B" w:rsidRDefault="00F27A0B" w:rsidP="003651F1">
            <w:r>
              <w:rPr>
                <w:rFonts w:hint="eastAsia"/>
              </w:rPr>
              <w:t>公开</w:t>
            </w:r>
            <w:r>
              <w:t>02</w:t>
            </w:r>
            <w:r>
              <w:rPr>
                <w:rFonts w:hint="eastAsia"/>
              </w:rPr>
              <w:t>表</w:t>
            </w:r>
          </w:p>
        </w:tc>
      </w:tr>
      <w:tr w:rsidR="00F27A0B" w:rsidTr="003651F1">
        <w:tc>
          <w:tcPr>
            <w:tcW w:w="4361" w:type="dxa"/>
            <w:gridSpan w:val="4"/>
            <w:shd w:val="clear" w:color="auto" w:fill="auto"/>
            <w:vAlign w:val="bottom"/>
          </w:tcPr>
          <w:p w:rsidR="00F27A0B" w:rsidRDefault="00F27A0B" w:rsidP="003651F1">
            <w:r>
              <w:rPr>
                <w:rFonts w:hint="eastAsia"/>
              </w:rPr>
              <w:t>公开部门：自治区规划办</w:t>
            </w:r>
          </w:p>
        </w:tc>
        <w:tc>
          <w:tcPr>
            <w:tcW w:w="509" w:type="dxa"/>
            <w:shd w:val="clear" w:color="auto" w:fill="auto"/>
            <w:vAlign w:val="bottom"/>
          </w:tcPr>
          <w:p w:rsidR="00F27A0B" w:rsidRDefault="00F27A0B" w:rsidP="003651F1">
            <w:r>
              <w:t> </w:t>
            </w:r>
          </w:p>
        </w:tc>
        <w:tc>
          <w:tcPr>
            <w:tcW w:w="539" w:type="dxa"/>
            <w:shd w:val="clear" w:color="auto" w:fill="auto"/>
            <w:vAlign w:val="bottom"/>
          </w:tcPr>
          <w:p w:rsidR="00F27A0B" w:rsidRDefault="00F27A0B" w:rsidP="003651F1">
            <w:r>
              <w:t> </w:t>
            </w:r>
          </w:p>
        </w:tc>
        <w:tc>
          <w:tcPr>
            <w:tcW w:w="5260" w:type="dxa"/>
            <w:gridSpan w:val="5"/>
            <w:shd w:val="clear" w:color="auto" w:fill="auto"/>
            <w:vAlign w:val="bottom"/>
          </w:tcPr>
          <w:p w:rsidR="00F27A0B" w:rsidRDefault="00F27A0B" w:rsidP="003651F1">
            <w:r>
              <w:t> </w:t>
            </w:r>
          </w:p>
        </w:tc>
        <w:tc>
          <w:tcPr>
            <w:tcW w:w="522" w:type="dxa"/>
            <w:gridSpan w:val="3"/>
            <w:shd w:val="clear" w:color="auto" w:fill="auto"/>
            <w:vAlign w:val="bottom"/>
          </w:tcPr>
          <w:p w:rsidR="00F27A0B" w:rsidRDefault="00F27A0B" w:rsidP="003651F1">
            <w:r>
              <w:t> </w:t>
            </w:r>
          </w:p>
        </w:tc>
        <w:tc>
          <w:tcPr>
            <w:tcW w:w="673" w:type="dxa"/>
            <w:gridSpan w:val="2"/>
            <w:shd w:val="clear" w:color="auto" w:fill="auto"/>
            <w:vAlign w:val="bottom"/>
          </w:tcPr>
          <w:p w:rsidR="00F27A0B" w:rsidRDefault="00F27A0B" w:rsidP="003651F1">
            <w:r>
              <w:rPr>
                <w:rFonts w:hint="eastAsia"/>
              </w:rPr>
              <w:t> </w:t>
            </w:r>
          </w:p>
        </w:tc>
        <w:tc>
          <w:tcPr>
            <w:tcW w:w="1004" w:type="dxa"/>
            <w:shd w:val="clear" w:color="auto" w:fill="auto"/>
            <w:vAlign w:val="bottom"/>
          </w:tcPr>
          <w:p w:rsidR="00F27A0B" w:rsidRDefault="00F27A0B" w:rsidP="003651F1">
            <w:r>
              <w:t> </w:t>
            </w:r>
          </w:p>
        </w:tc>
        <w:tc>
          <w:tcPr>
            <w:tcW w:w="1916" w:type="dxa"/>
            <w:gridSpan w:val="3"/>
            <w:shd w:val="clear" w:color="auto" w:fill="auto"/>
            <w:vAlign w:val="bottom"/>
          </w:tcPr>
          <w:p w:rsidR="00F27A0B" w:rsidRDefault="00F27A0B" w:rsidP="003651F1">
            <w:r>
              <w:rPr>
                <w:rFonts w:hint="eastAsia"/>
              </w:rPr>
              <w:t>单位：万元</w:t>
            </w:r>
          </w:p>
        </w:tc>
      </w:tr>
      <w:tr w:rsidR="00F27A0B" w:rsidTr="003651F1">
        <w:tc>
          <w:tcPr>
            <w:tcW w:w="540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收</w:t>
            </w:r>
            <w:r>
              <w:rPr>
                <w:rFonts w:hint="eastAsia"/>
              </w:rPr>
              <w:t>     </w:t>
            </w:r>
            <w:r>
              <w:rPr>
                <w:rFonts w:hint="eastAsia"/>
              </w:rPr>
              <w:t>入</w:t>
            </w:r>
          </w:p>
        </w:tc>
        <w:tc>
          <w:tcPr>
            <w:tcW w:w="9375"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支</w:t>
            </w:r>
            <w:r>
              <w:rPr>
                <w:rFonts w:hint="eastAsia"/>
              </w:rPr>
              <w:t>     </w:t>
            </w:r>
            <w:r>
              <w:rPr>
                <w:rFonts w:hint="eastAsia"/>
              </w:rPr>
              <w:t>出</w:t>
            </w:r>
          </w:p>
        </w:tc>
      </w:tr>
      <w:tr w:rsidR="00F27A0B" w:rsidTr="003651F1">
        <w:tc>
          <w:tcPr>
            <w:tcW w:w="3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w:t>
            </w:r>
            <w:r>
              <w:rPr>
                <w:rFonts w:hint="eastAsia"/>
              </w:rPr>
              <w:t>    </w:t>
            </w:r>
            <w:r>
              <w:rPr>
                <w:rFonts w:hint="eastAsia"/>
              </w:rPr>
              <w:t>目</w:t>
            </w:r>
          </w:p>
        </w:tc>
        <w:tc>
          <w:tcPr>
            <w:tcW w:w="5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行次</w:t>
            </w:r>
          </w:p>
        </w:tc>
        <w:tc>
          <w:tcPr>
            <w:tcW w:w="1796"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决算数</w:t>
            </w:r>
          </w:p>
        </w:tc>
        <w:tc>
          <w:tcPr>
            <w:tcW w:w="3057"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p>
        </w:tc>
        <w:tc>
          <w:tcPr>
            <w:tcW w:w="5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行次</w:t>
            </w:r>
          </w:p>
        </w:tc>
        <w:tc>
          <w:tcPr>
            <w:tcW w:w="577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决算数</w:t>
            </w:r>
          </w:p>
        </w:tc>
      </w:tr>
      <w:tr w:rsidR="00F27A0B" w:rsidTr="003651F1">
        <w:tc>
          <w:tcPr>
            <w:tcW w:w="3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6"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一般公共预算财政拨款</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政府性基金预算财政拨款</w:t>
            </w:r>
          </w:p>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w:t>
            </w:r>
            <w:r>
              <w:rPr>
                <w:rFonts w:hint="eastAsia"/>
              </w:rPr>
              <w:t>    </w:t>
            </w:r>
            <w:r>
              <w:rPr>
                <w:rFonts w:hint="eastAsia"/>
              </w:rPr>
              <w:t>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w:t>
            </w:r>
            <w:r>
              <w:rPr>
                <w:rFonts w:hint="eastAsia"/>
              </w:rPr>
              <w:t>    </w:t>
            </w:r>
            <w:r>
              <w:rPr>
                <w:rFonts w:hint="eastAsia"/>
              </w:rPr>
              <w:t>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12</w:t>
            </w:r>
          </w:p>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一、一般公共预算财政拨款</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一、一般公共服务支出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29</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491.95</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491.95</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二、政府性基金预算财政拨款</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二、外交支出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30</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三、国防支出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31</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四、公共安全支出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32</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五、教育支出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33</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6</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六、科学技术支出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34</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七、文化体育与传媒支出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35</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8</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八、社会保障和就业支出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9</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九、医疗卫生与计划生育支出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37</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十、节能环保支出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38</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十一、城乡社区支出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39</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12</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十二、农林水支出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40</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13</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十三、交通运输支出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41</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14</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十四、资源勘探信息等支出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42</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15</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十五、商业服务业等支出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43</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16</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十六、金融支出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44</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17</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十七、援助其他地区支出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45</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18</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十八、国土海洋气象等支出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46</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19</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十九、住房保障支出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47</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二十、粮油物资储备支出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48</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二十一、其他支出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22</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二十二、债务还本支出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50</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23</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二十三、债务付息支出</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51</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本年收入合计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24</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本年支出合计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52</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568.41</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568.41</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年初财政拨款结转和结余</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25</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109.54</w:t>
            </w:r>
          </w:p>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年末财政拨款结转和结余</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53</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554.95</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554.95</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一、一般公共预算财政拨款</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26</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109.54</w:t>
            </w:r>
          </w:p>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54</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二、政府性基金预算财政拨款</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27</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55</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3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28</w:t>
            </w:r>
          </w:p>
        </w:tc>
        <w:tc>
          <w:tcPr>
            <w:tcW w:w="179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1123.36</w:t>
            </w:r>
          </w:p>
        </w:tc>
        <w:tc>
          <w:tcPr>
            <w:tcW w:w="305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5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56</w:t>
            </w:r>
          </w:p>
        </w:tc>
        <w:tc>
          <w:tcPr>
            <w:tcW w:w="19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1123.36</w:t>
            </w:r>
          </w:p>
        </w:tc>
        <w:tc>
          <w:tcPr>
            <w:tcW w:w="215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1123.36</w:t>
            </w:r>
          </w:p>
        </w:tc>
        <w:tc>
          <w:tcPr>
            <w:tcW w:w="16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r>
      <w:tr w:rsidR="00F27A0B" w:rsidTr="003651F1">
        <w:tc>
          <w:tcPr>
            <w:tcW w:w="14784" w:type="dxa"/>
            <w:gridSpan w:val="20"/>
            <w:tcBorders>
              <w:top w:val="nil"/>
              <w:left w:val="nil"/>
              <w:bottom w:val="nil"/>
              <w:right w:val="nil"/>
            </w:tcBorders>
            <w:shd w:val="clear" w:color="auto" w:fill="auto"/>
            <w:vAlign w:val="center"/>
          </w:tcPr>
          <w:p w:rsidR="00F27A0B" w:rsidRDefault="00F27A0B" w:rsidP="003651F1">
            <w:r>
              <w:rPr>
                <w:rFonts w:hint="eastAsia"/>
              </w:rPr>
              <w:t>注：本表反映部门本年度一般公共预算财政拨款和政府性基金预算财政拨款的总收支和年末结余结转情况</w:t>
            </w:r>
          </w:p>
        </w:tc>
      </w:tr>
      <w:tr w:rsidR="00F27A0B" w:rsidTr="003651F1">
        <w:tc>
          <w:tcPr>
            <w:tcW w:w="3074" w:type="dxa"/>
            <w:tcBorders>
              <w:top w:val="nil"/>
              <w:left w:val="nil"/>
              <w:bottom w:val="nil"/>
              <w:right w:val="nil"/>
            </w:tcBorders>
            <w:shd w:val="clear" w:color="auto" w:fill="auto"/>
            <w:vAlign w:val="center"/>
          </w:tcPr>
          <w:p w:rsidR="00F27A0B" w:rsidRDefault="00F27A0B" w:rsidP="003651F1"/>
        </w:tc>
        <w:tc>
          <w:tcPr>
            <w:tcW w:w="539" w:type="dxa"/>
            <w:tcBorders>
              <w:top w:val="nil"/>
              <w:left w:val="nil"/>
              <w:bottom w:val="nil"/>
              <w:right w:val="nil"/>
            </w:tcBorders>
            <w:shd w:val="clear" w:color="auto" w:fill="auto"/>
            <w:vAlign w:val="center"/>
          </w:tcPr>
          <w:p w:rsidR="00F27A0B" w:rsidRDefault="00F27A0B" w:rsidP="003651F1"/>
        </w:tc>
        <w:tc>
          <w:tcPr>
            <w:tcW w:w="359" w:type="dxa"/>
            <w:tcBorders>
              <w:top w:val="nil"/>
              <w:left w:val="nil"/>
              <w:bottom w:val="nil"/>
              <w:right w:val="nil"/>
            </w:tcBorders>
            <w:shd w:val="clear" w:color="auto" w:fill="auto"/>
            <w:vAlign w:val="center"/>
          </w:tcPr>
          <w:p w:rsidR="00F27A0B" w:rsidRDefault="00F27A0B" w:rsidP="003651F1"/>
        </w:tc>
        <w:tc>
          <w:tcPr>
            <w:tcW w:w="389" w:type="dxa"/>
            <w:tcBorders>
              <w:top w:val="nil"/>
              <w:left w:val="nil"/>
              <w:bottom w:val="nil"/>
              <w:right w:val="nil"/>
            </w:tcBorders>
            <w:shd w:val="clear" w:color="auto" w:fill="auto"/>
            <w:vAlign w:val="center"/>
          </w:tcPr>
          <w:p w:rsidR="00F27A0B" w:rsidRDefault="00F27A0B" w:rsidP="003651F1"/>
        </w:tc>
        <w:tc>
          <w:tcPr>
            <w:tcW w:w="509" w:type="dxa"/>
            <w:tcBorders>
              <w:top w:val="nil"/>
              <w:left w:val="nil"/>
              <w:bottom w:val="nil"/>
              <w:right w:val="nil"/>
            </w:tcBorders>
            <w:shd w:val="clear" w:color="auto" w:fill="auto"/>
            <w:vAlign w:val="center"/>
          </w:tcPr>
          <w:p w:rsidR="00F27A0B" w:rsidRDefault="00F27A0B" w:rsidP="003651F1"/>
        </w:tc>
        <w:tc>
          <w:tcPr>
            <w:tcW w:w="539" w:type="dxa"/>
            <w:tcBorders>
              <w:top w:val="nil"/>
              <w:left w:val="nil"/>
              <w:bottom w:val="nil"/>
              <w:right w:val="nil"/>
            </w:tcBorders>
            <w:shd w:val="clear" w:color="auto" w:fill="auto"/>
            <w:vAlign w:val="center"/>
          </w:tcPr>
          <w:p w:rsidR="00F27A0B" w:rsidRDefault="00F27A0B" w:rsidP="003651F1"/>
        </w:tc>
        <w:tc>
          <w:tcPr>
            <w:tcW w:w="464" w:type="dxa"/>
            <w:tcBorders>
              <w:top w:val="nil"/>
              <w:left w:val="nil"/>
              <w:bottom w:val="nil"/>
              <w:right w:val="nil"/>
            </w:tcBorders>
            <w:shd w:val="clear" w:color="auto" w:fill="auto"/>
            <w:vAlign w:val="center"/>
          </w:tcPr>
          <w:p w:rsidR="00F27A0B" w:rsidRDefault="00F27A0B" w:rsidP="003651F1"/>
        </w:tc>
        <w:tc>
          <w:tcPr>
            <w:tcW w:w="1004" w:type="dxa"/>
            <w:tcBorders>
              <w:top w:val="nil"/>
              <w:left w:val="nil"/>
              <w:bottom w:val="nil"/>
              <w:right w:val="nil"/>
            </w:tcBorders>
            <w:shd w:val="clear" w:color="auto" w:fill="auto"/>
            <w:vAlign w:val="center"/>
          </w:tcPr>
          <w:p w:rsidR="00F27A0B" w:rsidRDefault="00F27A0B" w:rsidP="003651F1"/>
        </w:tc>
        <w:tc>
          <w:tcPr>
            <w:tcW w:w="1589" w:type="dxa"/>
            <w:tcBorders>
              <w:top w:val="nil"/>
              <w:left w:val="nil"/>
              <w:bottom w:val="nil"/>
              <w:right w:val="nil"/>
            </w:tcBorders>
            <w:shd w:val="clear" w:color="auto" w:fill="auto"/>
            <w:vAlign w:val="center"/>
          </w:tcPr>
          <w:p w:rsidR="00F27A0B" w:rsidRDefault="00F27A0B" w:rsidP="003651F1"/>
        </w:tc>
        <w:tc>
          <w:tcPr>
            <w:tcW w:w="539" w:type="dxa"/>
            <w:tcBorders>
              <w:top w:val="nil"/>
              <w:left w:val="nil"/>
              <w:bottom w:val="nil"/>
              <w:right w:val="nil"/>
            </w:tcBorders>
            <w:shd w:val="clear" w:color="auto" w:fill="auto"/>
            <w:vAlign w:val="center"/>
          </w:tcPr>
          <w:p w:rsidR="00F27A0B" w:rsidRDefault="00F27A0B" w:rsidP="003651F1"/>
        </w:tc>
        <w:tc>
          <w:tcPr>
            <w:tcW w:w="1664" w:type="dxa"/>
            <w:tcBorders>
              <w:top w:val="nil"/>
              <w:left w:val="nil"/>
              <w:bottom w:val="nil"/>
              <w:right w:val="nil"/>
            </w:tcBorders>
            <w:shd w:val="clear" w:color="auto" w:fill="auto"/>
            <w:vAlign w:val="center"/>
          </w:tcPr>
          <w:p w:rsidR="00F27A0B" w:rsidRDefault="00F27A0B" w:rsidP="003651F1"/>
        </w:tc>
        <w:tc>
          <w:tcPr>
            <w:tcW w:w="314" w:type="dxa"/>
            <w:tcBorders>
              <w:top w:val="nil"/>
              <w:left w:val="nil"/>
              <w:bottom w:val="nil"/>
              <w:right w:val="nil"/>
            </w:tcBorders>
            <w:shd w:val="clear" w:color="auto" w:fill="auto"/>
            <w:vAlign w:val="center"/>
          </w:tcPr>
          <w:p w:rsidR="00F27A0B" w:rsidRDefault="00F27A0B" w:rsidP="003651F1"/>
        </w:tc>
        <w:tc>
          <w:tcPr>
            <w:tcW w:w="119" w:type="dxa"/>
            <w:tcBorders>
              <w:top w:val="nil"/>
              <w:left w:val="nil"/>
              <w:bottom w:val="nil"/>
              <w:right w:val="nil"/>
            </w:tcBorders>
            <w:shd w:val="clear" w:color="auto" w:fill="auto"/>
            <w:vAlign w:val="center"/>
          </w:tcPr>
          <w:p w:rsidR="00F27A0B" w:rsidRDefault="00F27A0B" w:rsidP="003651F1"/>
        </w:tc>
        <w:tc>
          <w:tcPr>
            <w:tcW w:w="89" w:type="dxa"/>
            <w:tcBorders>
              <w:top w:val="nil"/>
              <w:left w:val="nil"/>
              <w:bottom w:val="nil"/>
              <w:right w:val="nil"/>
            </w:tcBorders>
            <w:shd w:val="clear" w:color="auto" w:fill="auto"/>
            <w:vAlign w:val="center"/>
          </w:tcPr>
          <w:p w:rsidR="00F27A0B" w:rsidRDefault="00F27A0B" w:rsidP="003651F1"/>
        </w:tc>
        <w:tc>
          <w:tcPr>
            <w:tcW w:w="599" w:type="dxa"/>
            <w:tcBorders>
              <w:top w:val="nil"/>
              <w:left w:val="nil"/>
              <w:bottom w:val="nil"/>
              <w:right w:val="nil"/>
            </w:tcBorders>
            <w:shd w:val="clear" w:color="auto" w:fill="auto"/>
            <w:vAlign w:val="center"/>
          </w:tcPr>
          <w:p w:rsidR="00F27A0B" w:rsidRDefault="00F27A0B" w:rsidP="003651F1"/>
        </w:tc>
        <w:tc>
          <w:tcPr>
            <w:tcW w:w="74" w:type="dxa"/>
            <w:tcBorders>
              <w:top w:val="nil"/>
              <w:left w:val="nil"/>
              <w:bottom w:val="nil"/>
              <w:right w:val="nil"/>
            </w:tcBorders>
            <w:shd w:val="clear" w:color="auto" w:fill="auto"/>
            <w:vAlign w:val="center"/>
          </w:tcPr>
          <w:p w:rsidR="00F27A0B" w:rsidRDefault="00F27A0B" w:rsidP="003651F1"/>
        </w:tc>
        <w:tc>
          <w:tcPr>
            <w:tcW w:w="1004" w:type="dxa"/>
            <w:tcBorders>
              <w:top w:val="nil"/>
              <w:left w:val="nil"/>
              <w:bottom w:val="nil"/>
              <w:right w:val="nil"/>
            </w:tcBorders>
            <w:shd w:val="clear" w:color="auto" w:fill="auto"/>
            <w:vAlign w:val="center"/>
          </w:tcPr>
          <w:p w:rsidR="00F27A0B" w:rsidRDefault="00F27A0B" w:rsidP="003651F1"/>
        </w:tc>
        <w:tc>
          <w:tcPr>
            <w:tcW w:w="269" w:type="dxa"/>
            <w:tcBorders>
              <w:top w:val="nil"/>
              <w:left w:val="nil"/>
              <w:bottom w:val="nil"/>
              <w:right w:val="nil"/>
            </w:tcBorders>
            <w:shd w:val="clear" w:color="auto" w:fill="auto"/>
            <w:vAlign w:val="center"/>
          </w:tcPr>
          <w:p w:rsidR="00F27A0B" w:rsidRDefault="00F27A0B" w:rsidP="003651F1"/>
        </w:tc>
        <w:tc>
          <w:tcPr>
            <w:tcW w:w="1139" w:type="dxa"/>
            <w:tcBorders>
              <w:top w:val="nil"/>
              <w:left w:val="nil"/>
              <w:bottom w:val="nil"/>
              <w:right w:val="nil"/>
            </w:tcBorders>
            <w:shd w:val="clear" w:color="auto" w:fill="auto"/>
            <w:vAlign w:val="center"/>
          </w:tcPr>
          <w:p w:rsidR="00F27A0B" w:rsidRDefault="00F27A0B" w:rsidP="003651F1"/>
        </w:tc>
        <w:tc>
          <w:tcPr>
            <w:tcW w:w="508" w:type="dxa"/>
            <w:tcBorders>
              <w:top w:val="nil"/>
              <w:left w:val="nil"/>
              <w:bottom w:val="nil"/>
              <w:right w:val="nil"/>
            </w:tcBorders>
            <w:shd w:val="clear" w:color="auto" w:fill="auto"/>
            <w:vAlign w:val="center"/>
          </w:tcPr>
          <w:p w:rsidR="00F27A0B" w:rsidRDefault="00F27A0B" w:rsidP="003651F1"/>
        </w:tc>
      </w:tr>
    </w:tbl>
    <w:p w:rsidR="00F27A0B" w:rsidRDefault="00F27A0B" w:rsidP="00F27A0B">
      <w:r>
        <w:rPr>
          <w:rFonts w:hint="eastAsia"/>
        </w:rPr>
        <w:t> </w:t>
      </w:r>
    </w:p>
    <w:p w:rsidR="00F27A0B" w:rsidRDefault="00F27A0B" w:rsidP="00F27A0B">
      <w:r>
        <w:rPr>
          <w:rFonts w:hint="eastAsia"/>
        </w:rPr>
        <w:t> </w:t>
      </w:r>
    </w:p>
    <w:p w:rsidR="00F27A0B" w:rsidRDefault="00F27A0B" w:rsidP="00F27A0B">
      <w:r>
        <w:rPr>
          <w:rFonts w:hint="eastAsia"/>
        </w:rPr>
        <w:t> </w:t>
      </w:r>
    </w:p>
    <w:p w:rsidR="00F27A0B" w:rsidRDefault="00F27A0B" w:rsidP="00F27A0B">
      <w:r>
        <w:rPr>
          <w:rFonts w:hint="eastAsia"/>
        </w:rPr>
        <w:t> </w:t>
      </w:r>
    </w:p>
    <w:p w:rsidR="00F27A0B" w:rsidRDefault="00F27A0B" w:rsidP="00F27A0B">
      <w:r>
        <w:rPr>
          <w:rFonts w:hint="eastAsia"/>
        </w:rPr>
        <w:t> </w:t>
      </w:r>
    </w:p>
    <w:p w:rsidR="00F27A0B" w:rsidRDefault="00F27A0B" w:rsidP="00F27A0B"/>
    <w:p w:rsidR="00F27A0B" w:rsidRDefault="00F27A0B" w:rsidP="00F27A0B"/>
    <w:p w:rsidR="00F27A0B" w:rsidRDefault="00F27A0B" w:rsidP="00F27A0B"/>
    <w:p w:rsidR="00F27A0B" w:rsidRDefault="00F27A0B" w:rsidP="00F27A0B"/>
    <w:p w:rsidR="00F27A0B" w:rsidRDefault="00F27A0B" w:rsidP="00F27A0B"/>
    <w:p w:rsidR="00F27A0B" w:rsidRDefault="00F27A0B" w:rsidP="00F27A0B">
      <w:pPr>
        <w:rPr>
          <w:rFonts w:hint="eastAsia"/>
        </w:rPr>
      </w:pPr>
    </w:p>
    <w:p w:rsidR="00F27A0B" w:rsidRDefault="00F27A0B" w:rsidP="00F27A0B">
      <w:pPr>
        <w:rPr>
          <w:rFonts w:hint="eastAsia"/>
        </w:rPr>
      </w:pPr>
    </w:p>
    <w:p w:rsidR="00F27A0B" w:rsidRDefault="00F27A0B" w:rsidP="00F27A0B">
      <w:pPr>
        <w:rPr>
          <w:rFonts w:hint="eastAsia"/>
        </w:rPr>
      </w:pPr>
    </w:p>
    <w:p w:rsidR="00F27A0B" w:rsidRDefault="00F27A0B" w:rsidP="00F27A0B">
      <w:r>
        <w:rPr>
          <w:rFonts w:hint="eastAsia"/>
        </w:rPr>
        <w:lastRenderedPageBreak/>
        <w:t>表</w:t>
      </w:r>
      <w:r>
        <w:rPr>
          <w:rFonts w:hint="eastAsia"/>
        </w:rPr>
        <w:t>3</w:t>
      </w:r>
      <w:r>
        <w:rPr>
          <w:rFonts w:hint="eastAsia"/>
        </w:rPr>
        <w:t>：收入决算表</w:t>
      </w:r>
    </w:p>
    <w:tbl>
      <w:tblPr>
        <w:tblW w:w="14714" w:type="dxa"/>
        <w:tblLayout w:type="fixed"/>
        <w:tblCellMar>
          <w:left w:w="0" w:type="dxa"/>
          <w:right w:w="0" w:type="dxa"/>
        </w:tblCellMar>
        <w:tblLook w:val="04A0"/>
      </w:tblPr>
      <w:tblGrid>
        <w:gridCol w:w="433"/>
        <w:gridCol w:w="74"/>
        <w:gridCol w:w="359"/>
        <w:gridCol w:w="224"/>
        <w:gridCol w:w="209"/>
        <w:gridCol w:w="432"/>
        <w:gridCol w:w="2938"/>
        <w:gridCol w:w="1614"/>
        <w:gridCol w:w="1613"/>
        <w:gridCol w:w="1074"/>
        <w:gridCol w:w="1074"/>
        <w:gridCol w:w="1253"/>
        <w:gridCol w:w="1969"/>
        <w:gridCol w:w="1389"/>
        <w:gridCol w:w="59"/>
      </w:tblGrid>
      <w:tr w:rsidR="00F27A0B" w:rsidTr="003651F1">
        <w:trPr>
          <w:trHeight w:val="1110"/>
        </w:trPr>
        <w:tc>
          <w:tcPr>
            <w:tcW w:w="14655" w:type="dxa"/>
            <w:gridSpan w:val="14"/>
            <w:shd w:val="clear" w:color="auto" w:fill="auto"/>
            <w:vAlign w:val="bottom"/>
          </w:tcPr>
          <w:p w:rsidR="00F27A0B" w:rsidRDefault="00F27A0B" w:rsidP="003651F1">
            <w:pPr>
              <w:jc w:val="center"/>
            </w:pPr>
            <w:r>
              <w:rPr>
                <w:rFonts w:hint="eastAsia"/>
              </w:rPr>
              <w:t>收入决算表</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01"/>
        </w:trPr>
        <w:tc>
          <w:tcPr>
            <w:tcW w:w="507" w:type="dxa"/>
            <w:gridSpan w:val="2"/>
            <w:shd w:val="clear" w:color="auto" w:fill="auto"/>
            <w:vAlign w:val="bottom"/>
          </w:tcPr>
          <w:p w:rsidR="00F27A0B" w:rsidRDefault="00F27A0B" w:rsidP="003651F1">
            <w:r>
              <w:t> </w:t>
            </w:r>
          </w:p>
        </w:tc>
        <w:tc>
          <w:tcPr>
            <w:tcW w:w="583" w:type="dxa"/>
            <w:gridSpan w:val="2"/>
            <w:shd w:val="clear" w:color="auto" w:fill="auto"/>
            <w:vAlign w:val="bottom"/>
          </w:tcPr>
          <w:p w:rsidR="00F27A0B" w:rsidRDefault="00F27A0B" w:rsidP="003651F1">
            <w:r>
              <w:t> </w:t>
            </w:r>
          </w:p>
        </w:tc>
        <w:tc>
          <w:tcPr>
            <w:tcW w:w="641" w:type="dxa"/>
            <w:gridSpan w:val="2"/>
            <w:shd w:val="clear" w:color="auto" w:fill="auto"/>
            <w:vAlign w:val="bottom"/>
          </w:tcPr>
          <w:p w:rsidR="00F27A0B" w:rsidRDefault="00F27A0B" w:rsidP="003651F1">
            <w:r>
              <w:t> </w:t>
            </w:r>
          </w:p>
        </w:tc>
        <w:tc>
          <w:tcPr>
            <w:tcW w:w="2938" w:type="dxa"/>
            <w:shd w:val="clear" w:color="auto" w:fill="auto"/>
            <w:vAlign w:val="bottom"/>
          </w:tcPr>
          <w:p w:rsidR="00F27A0B" w:rsidRDefault="00F27A0B" w:rsidP="003651F1">
            <w:r>
              <w:t> </w:t>
            </w:r>
          </w:p>
        </w:tc>
        <w:tc>
          <w:tcPr>
            <w:tcW w:w="1614" w:type="dxa"/>
            <w:shd w:val="clear" w:color="auto" w:fill="auto"/>
            <w:vAlign w:val="bottom"/>
          </w:tcPr>
          <w:p w:rsidR="00F27A0B" w:rsidRDefault="00F27A0B" w:rsidP="003651F1">
            <w:r>
              <w:t> </w:t>
            </w:r>
          </w:p>
        </w:tc>
        <w:tc>
          <w:tcPr>
            <w:tcW w:w="1613" w:type="dxa"/>
            <w:shd w:val="clear" w:color="auto" w:fill="auto"/>
            <w:vAlign w:val="bottom"/>
          </w:tcPr>
          <w:p w:rsidR="00F27A0B" w:rsidRDefault="00F27A0B" w:rsidP="003651F1">
            <w:r>
              <w:t> </w:t>
            </w:r>
          </w:p>
        </w:tc>
        <w:tc>
          <w:tcPr>
            <w:tcW w:w="1074" w:type="dxa"/>
            <w:shd w:val="clear" w:color="auto" w:fill="auto"/>
            <w:vAlign w:val="bottom"/>
          </w:tcPr>
          <w:p w:rsidR="00F27A0B" w:rsidRDefault="00F27A0B" w:rsidP="003651F1">
            <w:r>
              <w:t> </w:t>
            </w:r>
          </w:p>
        </w:tc>
        <w:tc>
          <w:tcPr>
            <w:tcW w:w="1074" w:type="dxa"/>
            <w:shd w:val="clear" w:color="auto" w:fill="auto"/>
            <w:vAlign w:val="bottom"/>
          </w:tcPr>
          <w:p w:rsidR="00F27A0B" w:rsidRDefault="00F27A0B" w:rsidP="003651F1">
            <w:r>
              <w:t> </w:t>
            </w:r>
          </w:p>
        </w:tc>
        <w:tc>
          <w:tcPr>
            <w:tcW w:w="1253" w:type="dxa"/>
            <w:shd w:val="clear" w:color="auto" w:fill="auto"/>
            <w:vAlign w:val="bottom"/>
          </w:tcPr>
          <w:p w:rsidR="00F27A0B" w:rsidRDefault="00F27A0B" w:rsidP="003651F1">
            <w:r>
              <w:t> </w:t>
            </w:r>
          </w:p>
        </w:tc>
        <w:tc>
          <w:tcPr>
            <w:tcW w:w="1969" w:type="dxa"/>
            <w:shd w:val="clear" w:color="auto" w:fill="auto"/>
            <w:vAlign w:val="bottom"/>
          </w:tcPr>
          <w:p w:rsidR="00F27A0B" w:rsidRDefault="00F27A0B" w:rsidP="003651F1">
            <w:r>
              <w:t> </w:t>
            </w:r>
          </w:p>
        </w:tc>
        <w:tc>
          <w:tcPr>
            <w:tcW w:w="1389" w:type="dxa"/>
            <w:shd w:val="clear" w:color="auto" w:fill="auto"/>
            <w:vAlign w:val="bottom"/>
          </w:tcPr>
          <w:p w:rsidR="00F27A0B" w:rsidRDefault="00F27A0B" w:rsidP="003651F1">
            <w:r>
              <w:rPr>
                <w:rFonts w:hint="eastAsia"/>
              </w:rPr>
              <w:t>公开</w:t>
            </w:r>
            <w:r>
              <w:rPr>
                <w:rFonts w:hint="eastAsia"/>
              </w:rPr>
              <w:t>03</w:t>
            </w:r>
            <w:r>
              <w:rPr>
                <w:rFonts w:hint="eastAsia"/>
              </w:rPr>
              <w:t>表</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669" w:type="dxa"/>
            <w:gridSpan w:val="7"/>
            <w:shd w:val="clear" w:color="auto" w:fill="auto"/>
            <w:vAlign w:val="bottom"/>
          </w:tcPr>
          <w:p w:rsidR="00F27A0B" w:rsidRDefault="00F27A0B" w:rsidP="003651F1">
            <w:r>
              <w:rPr>
                <w:rFonts w:hint="eastAsia"/>
              </w:rPr>
              <w:t>公开部门：自治区规划办</w:t>
            </w:r>
          </w:p>
        </w:tc>
        <w:tc>
          <w:tcPr>
            <w:tcW w:w="1614" w:type="dxa"/>
            <w:shd w:val="clear" w:color="auto" w:fill="auto"/>
            <w:vAlign w:val="bottom"/>
          </w:tcPr>
          <w:p w:rsidR="00F27A0B" w:rsidRDefault="00F27A0B" w:rsidP="003651F1">
            <w:r>
              <w:t> </w:t>
            </w:r>
          </w:p>
        </w:tc>
        <w:tc>
          <w:tcPr>
            <w:tcW w:w="1613" w:type="dxa"/>
            <w:shd w:val="clear" w:color="auto" w:fill="auto"/>
            <w:vAlign w:val="bottom"/>
          </w:tcPr>
          <w:p w:rsidR="00F27A0B" w:rsidRDefault="00F27A0B" w:rsidP="003651F1">
            <w:r>
              <w:t> </w:t>
            </w:r>
          </w:p>
        </w:tc>
        <w:tc>
          <w:tcPr>
            <w:tcW w:w="1074" w:type="dxa"/>
            <w:shd w:val="clear" w:color="auto" w:fill="auto"/>
            <w:vAlign w:val="bottom"/>
          </w:tcPr>
          <w:p w:rsidR="00F27A0B" w:rsidRDefault="00F27A0B" w:rsidP="003651F1">
            <w:r>
              <w:rPr>
                <w:rFonts w:hint="eastAsia"/>
              </w:rPr>
              <w:t> </w:t>
            </w:r>
          </w:p>
        </w:tc>
        <w:tc>
          <w:tcPr>
            <w:tcW w:w="1074" w:type="dxa"/>
            <w:shd w:val="clear" w:color="auto" w:fill="auto"/>
            <w:vAlign w:val="bottom"/>
          </w:tcPr>
          <w:p w:rsidR="00F27A0B" w:rsidRDefault="00F27A0B" w:rsidP="003651F1">
            <w:r>
              <w:t> </w:t>
            </w:r>
          </w:p>
        </w:tc>
        <w:tc>
          <w:tcPr>
            <w:tcW w:w="1253" w:type="dxa"/>
            <w:shd w:val="clear" w:color="auto" w:fill="auto"/>
            <w:vAlign w:val="bottom"/>
          </w:tcPr>
          <w:p w:rsidR="00F27A0B" w:rsidRDefault="00F27A0B" w:rsidP="003651F1">
            <w:r>
              <w:t> </w:t>
            </w:r>
          </w:p>
        </w:tc>
        <w:tc>
          <w:tcPr>
            <w:tcW w:w="1969" w:type="dxa"/>
            <w:shd w:val="clear" w:color="auto" w:fill="auto"/>
            <w:vAlign w:val="bottom"/>
          </w:tcPr>
          <w:p w:rsidR="00F27A0B" w:rsidRDefault="00F27A0B" w:rsidP="003651F1">
            <w:r>
              <w:t> </w:t>
            </w:r>
          </w:p>
        </w:tc>
        <w:tc>
          <w:tcPr>
            <w:tcW w:w="1389" w:type="dxa"/>
            <w:shd w:val="clear" w:color="auto" w:fill="auto"/>
            <w:vAlign w:val="bottom"/>
          </w:tcPr>
          <w:p w:rsidR="00F27A0B" w:rsidRDefault="00F27A0B" w:rsidP="003651F1">
            <w:r>
              <w:rPr>
                <w:rFonts w:hint="eastAsia"/>
              </w:rPr>
              <w:t>金额单位：万元</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669"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p>
        </w:tc>
        <w:tc>
          <w:tcPr>
            <w:tcW w:w="16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本年收入合计</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财政拨款收入</w:t>
            </w:r>
          </w:p>
        </w:tc>
        <w:tc>
          <w:tcPr>
            <w:tcW w:w="1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上级补助收入</w:t>
            </w:r>
          </w:p>
        </w:tc>
        <w:tc>
          <w:tcPr>
            <w:tcW w:w="1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事业收入</w:t>
            </w:r>
          </w:p>
        </w:tc>
        <w:tc>
          <w:tcPr>
            <w:tcW w:w="12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经营收入</w:t>
            </w:r>
          </w:p>
        </w:tc>
        <w:tc>
          <w:tcPr>
            <w:tcW w:w="1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附属单位上缴收入</w:t>
            </w:r>
          </w:p>
        </w:tc>
        <w:tc>
          <w:tcPr>
            <w:tcW w:w="13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其他收入</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功能分类科目编码</w:t>
            </w:r>
          </w:p>
        </w:tc>
        <w:tc>
          <w:tcPr>
            <w:tcW w:w="337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科目名称</w:t>
            </w:r>
          </w:p>
        </w:tc>
        <w:tc>
          <w:tcPr>
            <w:tcW w:w="16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7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7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类</w:t>
            </w:r>
          </w:p>
        </w:tc>
        <w:tc>
          <w:tcPr>
            <w:tcW w:w="4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款</w:t>
            </w:r>
          </w:p>
        </w:tc>
        <w:tc>
          <w:tcPr>
            <w:tcW w:w="4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w:t>
            </w:r>
          </w:p>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栏次</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w:t>
            </w:r>
          </w:p>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w:t>
            </w:r>
          </w:p>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w:t>
            </w:r>
          </w:p>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6</w:t>
            </w:r>
          </w:p>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3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3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1013.82</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2010399</w:t>
            </w:r>
          </w:p>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其他政府办公厅（室）及相关机构事务支出</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1010.16</w:t>
            </w:r>
          </w:p>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1010.16</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2100501</w:t>
            </w:r>
          </w:p>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行政单位医疗</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2.09</w:t>
            </w:r>
          </w:p>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2.09</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2100503</w:t>
            </w:r>
          </w:p>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公务员医疗补助</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1.57</w:t>
            </w:r>
          </w:p>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1.57</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2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3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3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tc>
      </w:tr>
      <w:tr w:rsidR="00F27A0B" w:rsidTr="003651F1">
        <w:trPr>
          <w:trHeight w:val="435"/>
        </w:trPr>
        <w:tc>
          <w:tcPr>
            <w:tcW w:w="14655" w:type="dxa"/>
            <w:gridSpan w:val="14"/>
            <w:tcBorders>
              <w:top w:val="nil"/>
              <w:left w:val="nil"/>
              <w:bottom w:val="nil"/>
              <w:right w:val="nil"/>
            </w:tcBorders>
            <w:shd w:val="clear" w:color="auto" w:fill="auto"/>
            <w:vAlign w:val="bottom"/>
          </w:tcPr>
          <w:p w:rsidR="00F27A0B" w:rsidRDefault="00F27A0B" w:rsidP="003651F1">
            <w:r>
              <w:rPr>
                <w:rFonts w:hint="eastAsia"/>
              </w:rPr>
              <w:t>注：本表反映部门本年度取得的各项收入情况</w:t>
            </w:r>
          </w:p>
        </w:tc>
        <w:tc>
          <w:tcPr>
            <w:tcW w:w="59" w:type="dxa"/>
            <w:tcBorders>
              <w:top w:val="nil"/>
              <w:left w:val="nil"/>
              <w:bottom w:val="nil"/>
              <w:right w:val="nil"/>
            </w:tcBorders>
            <w:shd w:val="clear" w:color="auto" w:fill="auto"/>
            <w:vAlign w:val="center"/>
          </w:tcPr>
          <w:p w:rsidR="00F27A0B" w:rsidRDefault="00F27A0B" w:rsidP="003651F1"/>
        </w:tc>
      </w:tr>
      <w:tr w:rsidR="00F27A0B" w:rsidTr="003651F1">
        <w:tc>
          <w:tcPr>
            <w:tcW w:w="433" w:type="dxa"/>
            <w:tcBorders>
              <w:top w:val="nil"/>
              <w:left w:val="nil"/>
              <w:bottom w:val="nil"/>
              <w:right w:val="nil"/>
            </w:tcBorders>
            <w:shd w:val="clear" w:color="auto" w:fill="auto"/>
            <w:vAlign w:val="center"/>
          </w:tcPr>
          <w:p w:rsidR="00F27A0B" w:rsidRDefault="00F27A0B" w:rsidP="003651F1"/>
        </w:tc>
        <w:tc>
          <w:tcPr>
            <w:tcW w:w="74" w:type="dxa"/>
            <w:tcBorders>
              <w:top w:val="nil"/>
              <w:left w:val="nil"/>
              <w:bottom w:val="nil"/>
              <w:right w:val="nil"/>
            </w:tcBorders>
            <w:shd w:val="clear" w:color="auto" w:fill="auto"/>
            <w:vAlign w:val="center"/>
          </w:tcPr>
          <w:p w:rsidR="00F27A0B" w:rsidRDefault="00F27A0B" w:rsidP="003651F1"/>
        </w:tc>
        <w:tc>
          <w:tcPr>
            <w:tcW w:w="359" w:type="dxa"/>
            <w:tcBorders>
              <w:top w:val="nil"/>
              <w:left w:val="nil"/>
              <w:bottom w:val="nil"/>
              <w:right w:val="nil"/>
            </w:tcBorders>
            <w:shd w:val="clear" w:color="auto" w:fill="auto"/>
            <w:vAlign w:val="center"/>
          </w:tcPr>
          <w:p w:rsidR="00F27A0B" w:rsidRDefault="00F27A0B" w:rsidP="003651F1"/>
        </w:tc>
        <w:tc>
          <w:tcPr>
            <w:tcW w:w="224" w:type="dxa"/>
            <w:tcBorders>
              <w:top w:val="nil"/>
              <w:left w:val="nil"/>
              <w:bottom w:val="nil"/>
              <w:right w:val="nil"/>
            </w:tcBorders>
            <w:shd w:val="clear" w:color="auto" w:fill="auto"/>
            <w:vAlign w:val="center"/>
          </w:tcPr>
          <w:p w:rsidR="00F27A0B" w:rsidRDefault="00F27A0B" w:rsidP="003651F1"/>
        </w:tc>
        <w:tc>
          <w:tcPr>
            <w:tcW w:w="209" w:type="dxa"/>
            <w:tcBorders>
              <w:top w:val="nil"/>
              <w:left w:val="nil"/>
              <w:bottom w:val="nil"/>
              <w:right w:val="nil"/>
            </w:tcBorders>
            <w:shd w:val="clear" w:color="auto" w:fill="auto"/>
            <w:vAlign w:val="center"/>
          </w:tcPr>
          <w:p w:rsidR="00F27A0B" w:rsidRDefault="00F27A0B" w:rsidP="003651F1"/>
        </w:tc>
        <w:tc>
          <w:tcPr>
            <w:tcW w:w="432" w:type="dxa"/>
            <w:tcBorders>
              <w:top w:val="nil"/>
              <w:left w:val="nil"/>
              <w:bottom w:val="nil"/>
              <w:right w:val="nil"/>
            </w:tcBorders>
            <w:shd w:val="clear" w:color="auto" w:fill="auto"/>
            <w:vAlign w:val="center"/>
          </w:tcPr>
          <w:p w:rsidR="00F27A0B" w:rsidRDefault="00F27A0B" w:rsidP="003651F1"/>
        </w:tc>
        <w:tc>
          <w:tcPr>
            <w:tcW w:w="2938" w:type="dxa"/>
            <w:tcBorders>
              <w:top w:val="nil"/>
              <w:left w:val="nil"/>
              <w:bottom w:val="nil"/>
              <w:right w:val="nil"/>
            </w:tcBorders>
            <w:shd w:val="clear" w:color="auto" w:fill="auto"/>
            <w:vAlign w:val="center"/>
          </w:tcPr>
          <w:p w:rsidR="00F27A0B" w:rsidRDefault="00F27A0B" w:rsidP="003651F1"/>
        </w:tc>
        <w:tc>
          <w:tcPr>
            <w:tcW w:w="1614" w:type="dxa"/>
            <w:tcBorders>
              <w:top w:val="nil"/>
              <w:left w:val="nil"/>
              <w:bottom w:val="nil"/>
              <w:right w:val="nil"/>
            </w:tcBorders>
            <w:shd w:val="clear" w:color="auto" w:fill="auto"/>
            <w:vAlign w:val="center"/>
          </w:tcPr>
          <w:p w:rsidR="00F27A0B" w:rsidRDefault="00F27A0B" w:rsidP="003651F1"/>
        </w:tc>
        <w:tc>
          <w:tcPr>
            <w:tcW w:w="1613" w:type="dxa"/>
            <w:tcBorders>
              <w:top w:val="nil"/>
              <w:left w:val="nil"/>
              <w:bottom w:val="nil"/>
              <w:right w:val="nil"/>
            </w:tcBorders>
            <w:shd w:val="clear" w:color="auto" w:fill="auto"/>
            <w:vAlign w:val="center"/>
          </w:tcPr>
          <w:p w:rsidR="00F27A0B" w:rsidRDefault="00F27A0B" w:rsidP="003651F1"/>
        </w:tc>
        <w:tc>
          <w:tcPr>
            <w:tcW w:w="1074" w:type="dxa"/>
            <w:tcBorders>
              <w:top w:val="nil"/>
              <w:left w:val="nil"/>
              <w:bottom w:val="nil"/>
              <w:right w:val="nil"/>
            </w:tcBorders>
            <w:shd w:val="clear" w:color="auto" w:fill="auto"/>
            <w:vAlign w:val="center"/>
          </w:tcPr>
          <w:p w:rsidR="00F27A0B" w:rsidRDefault="00F27A0B" w:rsidP="003651F1"/>
        </w:tc>
        <w:tc>
          <w:tcPr>
            <w:tcW w:w="1074" w:type="dxa"/>
            <w:tcBorders>
              <w:top w:val="nil"/>
              <w:left w:val="nil"/>
              <w:bottom w:val="nil"/>
              <w:right w:val="nil"/>
            </w:tcBorders>
            <w:shd w:val="clear" w:color="auto" w:fill="auto"/>
            <w:vAlign w:val="center"/>
          </w:tcPr>
          <w:p w:rsidR="00F27A0B" w:rsidRDefault="00F27A0B" w:rsidP="003651F1"/>
        </w:tc>
        <w:tc>
          <w:tcPr>
            <w:tcW w:w="1253" w:type="dxa"/>
            <w:tcBorders>
              <w:top w:val="nil"/>
              <w:left w:val="nil"/>
              <w:bottom w:val="nil"/>
              <w:right w:val="nil"/>
            </w:tcBorders>
            <w:shd w:val="clear" w:color="auto" w:fill="auto"/>
            <w:vAlign w:val="center"/>
          </w:tcPr>
          <w:p w:rsidR="00F27A0B" w:rsidRDefault="00F27A0B" w:rsidP="003651F1"/>
        </w:tc>
        <w:tc>
          <w:tcPr>
            <w:tcW w:w="1969" w:type="dxa"/>
            <w:tcBorders>
              <w:top w:val="nil"/>
              <w:left w:val="nil"/>
              <w:bottom w:val="nil"/>
              <w:right w:val="nil"/>
            </w:tcBorders>
            <w:shd w:val="clear" w:color="auto" w:fill="auto"/>
            <w:vAlign w:val="center"/>
          </w:tcPr>
          <w:p w:rsidR="00F27A0B" w:rsidRDefault="00F27A0B" w:rsidP="003651F1"/>
        </w:tc>
        <w:tc>
          <w:tcPr>
            <w:tcW w:w="1389" w:type="dxa"/>
            <w:tcBorders>
              <w:top w:val="nil"/>
              <w:left w:val="nil"/>
              <w:bottom w:val="nil"/>
              <w:right w:val="nil"/>
            </w:tcBorders>
            <w:shd w:val="clear" w:color="auto" w:fill="auto"/>
            <w:vAlign w:val="center"/>
          </w:tcPr>
          <w:p w:rsidR="00F27A0B" w:rsidRDefault="00F27A0B" w:rsidP="003651F1"/>
        </w:tc>
        <w:tc>
          <w:tcPr>
            <w:tcW w:w="59" w:type="dxa"/>
            <w:tcBorders>
              <w:top w:val="nil"/>
              <w:left w:val="nil"/>
              <w:bottom w:val="nil"/>
              <w:right w:val="nil"/>
            </w:tcBorders>
            <w:shd w:val="clear" w:color="auto" w:fill="auto"/>
            <w:vAlign w:val="center"/>
          </w:tcPr>
          <w:p w:rsidR="00F27A0B" w:rsidRDefault="00F27A0B" w:rsidP="003651F1">
            <w:r>
              <w:t> </w:t>
            </w:r>
          </w:p>
        </w:tc>
      </w:tr>
    </w:tbl>
    <w:p w:rsidR="00F27A0B" w:rsidRDefault="00F27A0B" w:rsidP="00F27A0B">
      <w:r>
        <w:rPr>
          <w:rFonts w:hint="eastAsia"/>
        </w:rPr>
        <w:t> </w:t>
      </w:r>
    </w:p>
    <w:p w:rsidR="00F27A0B" w:rsidRDefault="00F27A0B" w:rsidP="00F27A0B"/>
    <w:p w:rsidR="00F27A0B" w:rsidRDefault="00F27A0B" w:rsidP="00F27A0B"/>
    <w:p w:rsidR="00F27A0B" w:rsidRDefault="00F27A0B" w:rsidP="00F27A0B">
      <w:pPr>
        <w:rPr>
          <w:rFonts w:hint="eastAsia"/>
        </w:rPr>
      </w:pPr>
    </w:p>
    <w:p w:rsidR="00F27A0B" w:rsidRDefault="00F27A0B" w:rsidP="00F27A0B">
      <w:pPr>
        <w:rPr>
          <w:rFonts w:hint="eastAsia"/>
        </w:rPr>
      </w:pPr>
    </w:p>
    <w:p w:rsidR="00F27A0B" w:rsidRDefault="00F27A0B" w:rsidP="00F27A0B">
      <w:r>
        <w:rPr>
          <w:rFonts w:hint="eastAsia"/>
        </w:rPr>
        <w:lastRenderedPageBreak/>
        <w:t>表</w:t>
      </w:r>
      <w:r>
        <w:rPr>
          <w:rFonts w:hint="eastAsia"/>
        </w:rPr>
        <w:t>4</w:t>
      </w:r>
      <w:r>
        <w:rPr>
          <w:rFonts w:hint="eastAsia"/>
        </w:rPr>
        <w:t>：支出决算表</w:t>
      </w:r>
    </w:p>
    <w:tbl>
      <w:tblPr>
        <w:tblW w:w="15092" w:type="dxa"/>
        <w:tblLayout w:type="fixed"/>
        <w:tblCellMar>
          <w:left w:w="0" w:type="dxa"/>
          <w:right w:w="0" w:type="dxa"/>
        </w:tblCellMar>
        <w:tblLook w:val="04A0"/>
      </w:tblPr>
      <w:tblGrid>
        <w:gridCol w:w="434"/>
        <w:gridCol w:w="434"/>
        <w:gridCol w:w="449"/>
        <w:gridCol w:w="1603"/>
        <w:gridCol w:w="1617"/>
        <w:gridCol w:w="149"/>
        <w:gridCol w:w="1468"/>
        <w:gridCol w:w="344"/>
        <w:gridCol w:w="1273"/>
        <w:gridCol w:w="344"/>
        <w:gridCol w:w="1273"/>
        <w:gridCol w:w="524"/>
        <w:gridCol w:w="1093"/>
        <w:gridCol w:w="1243"/>
        <w:gridCol w:w="1828"/>
        <w:gridCol w:w="1016"/>
      </w:tblGrid>
      <w:tr w:rsidR="00F27A0B" w:rsidTr="003651F1">
        <w:tc>
          <w:tcPr>
            <w:tcW w:w="14076" w:type="dxa"/>
            <w:gridSpan w:val="15"/>
            <w:shd w:val="clear" w:color="auto" w:fill="auto"/>
            <w:vAlign w:val="bottom"/>
          </w:tcPr>
          <w:p w:rsidR="00F27A0B" w:rsidRDefault="00F27A0B" w:rsidP="003651F1">
            <w:pPr>
              <w:jc w:val="center"/>
            </w:pPr>
            <w:r>
              <w:rPr>
                <w:rFonts w:hint="eastAsia"/>
              </w:rPr>
              <w:t>支出决算表</w:t>
            </w:r>
          </w:p>
        </w:tc>
        <w:tc>
          <w:tcPr>
            <w:tcW w:w="1016" w:type="dxa"/>
            <w:shd w:val="clear" w:color="auto" w:fill="auto"/>
            <w:vAlign w:val="bottom"/>
          </w:tcPr>
          <w:p w:rsidR="00F27A0B" w:rsidRDefault="00F27A0B" w:rsidP="003651F1">
            <w:r>
              <w:t> </w:t>
            </w:r>
          </w:p>
        </w:tc>
      </w:tr>
      <w:tr w:rsidR="00F27A0B" w:rsidTr="003651F1">
        <w:tc>
          <w:tcPr>
            <w:tcW w:w="434" w:type="dxa"/>
            <w:shd w:val="clear" w:color="auto" w:fill="auto"/>
            <w:vAlign w:val="bottom"/>
          </w:tcPr>
          <w:p w:rsidR="00F27A0B" w:rsidRDefault="00F27A0B" w:rsidP="003651F1">
            <w:r>
              <w:t> </w:t>
            </w:r>
          </w:p>
        </w:tc>
        <w:tc>
          <w:tcPr>
            <w:tcW w:w="434" w:type="dxa"/>
            <w:shd w:val="clear" w:color="auto" w:fill="auto"/>
            <w:vAlign w:val="bottom"/>
          </w:tcPr>
          <w:p w:rsidR="00F27A0B" w:rsidRDefault="00F27A0B" w:rsidP="003651F1">
            <w:r>
              <w:t> </w:t>
            </w:r>
          </w:p>
        </w:tc>
        <w:tc>
          <w:tcPr>
            <w:tcW w:w="449" w:type="dxa"/>
            <w:shd w:val="clear" w:color="auto" w:fill="auto"/>
            <w:vAlign w:val="bottom"/>
          </w:tcPr>
          <w:p w:rsidR="00F27A0B" w:rsidRDefault="00F27A0B" w:rsidP="003651F1">
            <w:r>
              <w:t> </w:t>
            </w:r>
          </w:p>
        </w:tc>
        <w:tc>
          <w:tcPr>
            <w:tcW w:w="3369" w:type="dxa"/>
            <w:gridSpan w:val="3"/>
            <w:shd w:val="clear" w:color="auto" w:fill="auto"/>
            <w:vAlign w:val="bottom"/>
          </w:tcPr>
          <w:p w:rsidR="00F27A0B" w:rsidRDefault="00F27A0B" w:rsidP="003651F1">
            <w:r>
              <w:t> </w:t>
            </w:r>
          </w:p>
        </w:tc>
        <w:tc>
          <w:tcPr>
            <w:tcW w:w="1812" w:type="dxa"/>
            <w:gridSpan w:val="2"/>
            <w:shd w:val="clear" w:color="auto" w:fill="auto"/>
            <w:vAlign w:val="bottom"/>
          </w:tcPr>
          <w:p w:rsidR="00F27A0B" w:rsidRDefault="00F27A0B" w:rsidP="003651F1">
            <w:r>
              <w:t> </w:t>
            </w:r>
          </w:p>
        </w:tc>
        <w:tc>
          <w:tcPr>
            <w:tcW w:w="1617" w:type="dxa"/>
            <w:gridSpan w:val="2"/>
            <w:shd w:val="clear" w:color="auto" w:fill="auto"/>
            <w:vAlign w:val="bottom"/>
          </w:tcPr>
          <w:p w:rsidR="00F27A0B" w:rsidRDefault="00F27A0B" w:rsidP="003651F1">
            <w:r>
              <w:t> </w:t>
            </w:r>
          </w:p>
        </w:tc>
        <w:tc>
          <w:tcPr>
            <w:tcW w:w="1797" w:type="dxa"/>
            <w:gridSpan w:val="2"/>
            <w:shd w:val="clear" w:color="auto" w:fill="auto"/>
            <w:vAlign w:val="bottom"/>
          </w:tcPr>
          <w:p w:rsidR="00F27A0B" w:rsidRDefault="00F27A0B" w:rsidP="003651F1">
            <w:r>
              <w:t> </w:t>
            </w:r>
          </w:p>
        </w:tc>
        <w:tc>
          <w:tcPr>
            <w:tcW w:w="1093" w:type="dxa"/>
            <w:shd w:val="clear" w:color="auto" w:fill="auto"/>
            <w:vAlign w:val="bottom"/>
          </w:tcPr>
          <w:p w:rsidR="00F27A0B" w:rsidRDefault="00F27A0B" w:rsidP="003651F1">
            <w:r>
              <w:t> </w:t>
            </w:r>
          </w:p>
        </w:tc>
        <w:tc>
          <w:tcPr>
            <w:tcW w:w="1243" w:type="dxa"/>
            <w:shd w:val="clear" w:color="auto" w:fill="auto"/>
            <w:vAlign w:val="bottom"/>
          </w:tcPr>
          <w:p w:rsidR="00F27A0B" w:rsidRDefault="00F27A0B" w:rsidP="003651F1">
            <w:r>
              <w:t> </w:t>
            </w:r>
          </w:p>
        </w:tc>
        <w:tc>
          <w:tcPr>
            <w:tcW w:w="1828" w:type="dxa"/>
            <w:shd w:val="clear" w:color="auto" w:fill="auto"/>
            <w:vAlign w:val="bottom"/>
          </w:tcPr>
          <w:p w:rsidR="00F27A0B" w:rsidRDefault="00F27A0B" w:rsidP="003651F1">
            <w:r>
              <w:rPr>
                <w:rFonts w:hint="eastAsia"/>
              </w:rPr>
              <w:t>公开</w:t>
            </w:r>
            <w:r>
              <w:rPr>
                <w:rFonts w:hint="eastAsia"/>
              </w:rPr>
              <w:t>04</w:t>
            </w:r>
            <w:r>
              <w:rPr>
                <w:rFonts w:hint="eastAsia"/>
              </w:rPr>
              <w:t>表</w:t>
            </w:r>
          </w:p>
        </w:tc>
        <w:tc>
          <w:tcPr>
            <w:tcW w:w="1016" w:type="dxa"/>
            <w:shd w:val="clear" w:color="auto" w:fill="auto"/>
            <w:vAlign w:val="bottom"/>
          </w:tcPr>
          <w:p w:rsidR="00F27A0B" w:rsidRDefault="00F27A0B" w:rsidP="003651F1">
            <w:r>
              <w:t> </w:t>
            </w:r>
          </w:p>
        </w:tc>
      </w:tr>
      <w:tr w:rsidR="00F27A0B" w:rsidTr="003651F1">
        <w:tc>
          <w:tcPr>
            <w:tcW w:w="4686" w:type="dxa"/>
            <w:gridSpan w:val="6"/>
            <w:shd w:val="clear" w:color="auto" w:fill="auto"/>
            <w:vAlign w:val="bottom"/>
          </w:tcPr>
          <w:p w:rsidR="00F27A0B" w:rsidRDefault="00F27A0B" w:rsidP="003651F1">
            <w:r>
              <w:rPr>
                <w:rFonts w:hint="eastAsia"/>
              </w:rPr>
              <w:t>公开部门：自治区规划办</w:t>
            </w:r>
          </w:p>
        </w:tc>
        <w:tc>
          <w:tcPr>
            <w:tcW w:w="1812" w:type="dxa"/>
            <w:gridSpan w:val="2"/>
            <w:shd w:val="clear" w:color="auto" w:fill="auto"/>
            <w:vAlign w:val="bottom"/>
          </w:tcPr>
          <w:p w:rsidR="00F27A0B" w:rsidRDefault="00F27A0B" w:rsidP="003651F1">
            <w:r>
              <w:t> </w:t>
            </w:r>
          </w:p>
        </w:tc>
        <w:tc>
          <w:tcPr>
            <w:tcW w:w="1617" w:type="dxa"/>
            <w:gridSpan w:val="2"/>
            <w:shd w:val="clear" w:color="auto" w:fill="auto"/>
            <w:vAlign w:val="bottom"/>
          </w:tcPr>
          <w:p w:rsidR="00F27A0B" w:rsidRDefault="00F27A0B" w:rsidP="003651F1">
            <w:r>
              <w:rPr>
                <w:rFonts w:hint="eastAsia"/>
              </w:rPr>
              <w:t> </w:t>
            </w:r>
          </w:p>
        </w:tc>
        <w:tc>
          <w:tcPr>
            <w:tcW w:w="1797" w:type="dxa"/>
            <w:gridSpan w:val="2"/>
            <w:shd w:val="clear" w:color="auto" w:fill="auto"/>
            <w:vAlign w:val="bottom"/>
          </w:tcPr>
          <w:p w:rsidR="00F27A0B" w:rsidRDefault="00F27A0B" w:rsidP="003651F1">
            <w:r>
              <w:t> </w:t>
            </w:r>
          </w:p>
        </w:tc>
        <w:tc>
          <w:tcPr>
            <w:tcW w:w="1093" w:type="dxa"/>
            <w:shd w:val="clear" w:color="auto" w:fill="auto"/>
            <w:vAlign w:val="bottom"/>
          </w:tcPr>
          <w:p w:rsidR="00F27A0B" w:rsidRDefault="00F27A0B" w:rsidP="003651F1">
            <w:r>
              <w:t> </w:t>
            </w:r>
          </w:p>
        </w:tc>
        <w:tc>
          <w:tcPr>
            <w:tcW w:w="1243" w:type="dxa"/>
            <w:shd w:val="clear" w:color="auto" w:fill="auto"/>
            <w:vAlign w:val="bottom"/>
          </w:tcPr>
          <w:p w:rsidR="00F27A0B" w:rsidRDefault="00F27A0B" w:rsidP="003651F1">
            <w:r>
              <w:t> </w:t>
            </w:r>
          </w:p>
        </w:tc>
        <w:tc>
          <w:tcPr>
            <w:tcW w:w="1828" w:type="dxa"/>
            <w:shd w:val="clear" w:color="auto" w:fill="auto"/>
            <w:vAlign w:val="bottom"/>
          </w:tcPr>
          <w:p w:rsidR="00F27A0B" w:rsidRDefault="00F27A0B" w:rsidP="003651F1">
            <w:r>
              <w:rPr>
                <w:rFonts w:hint="eastAsia"/>
              </w:rPr>
              <w:t>金额单位：万元</w:t>
            </w:r>
          </w:p>
        </w:tc>
        <w:tc>
          <w:tcPr>
            <w:tcW w:w="1016" w:type="dxa"/>
            <w:shd w:val="clear" w:color="auto" w:fill="auto"/>
            <w:vAlign w:val="bottom"/>
          </w:tcPr>
          <w:p w:rsidR="00F27A0B" w:rsidRDefault="00F27A0B" w:rsidP="003651F1">
            <w:r>
              <w:t> </w:t>
            </w:r>
          </w:p>
        </w:tc>
      </w:tr>
      <w:tr w:rsidR="00F27A0B" w:rsidTr="003651F1">
        <w:tc>
          <w:tcPr>
            <w:tcW w:w="468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p>
        </w:tc>
        <w:tc>
          <w:tcPr>
            <w:tcW w:w="18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本年支出合计</w:t>
            </w:r>
          </w:p>
        </w:tc>
        <w:tc>
          <w:tcPr>
            <w:tcW w:w="161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基本支出</w:t>
            </w:r>
          </w:p>
        </w:tc>
        <w:tc>
          <w:tcPr>
            <w:tcW w:w="179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项目支出</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上缴上级支出</w:t>
            </w:r>
          </w:p>
        </w:tc>
        <w:tc>
          <w:tcPr>
            <w:tcW w:w="12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经营支出</w:t>
            </w:r>
          </w:p>
        </w:tc>
        <w:tc>
          <w:tcPr>
            <w:tcW w:w="18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对附属单位补助支出</w:t>
            </w:r>
          </w:p>
        </w:tc>
        <w:tc>
          <w:tcPr>
            <w:tcW w:w="1016" w:type="dxa"/>
            <w:shd w:val="clear" w:color="auto" w:fill="auto"/>
            <w:vAlign w:val="bottom"/>
          </w:tcPr>
          <w:p w:rsidR="00F27A0B" w:rsidRDefault="00F27A0B" w:rsidP="003651F1">
            <w:r>
              <w:t> </w:t>
            </w:r>
          </w:p>
        </w:tc>
      </w:tr>
      <w:tr w:rsidR="00F27A0B" w:rsidTr="003651F1">
        <w:tc>
          <w:tcPr>
            <w:tcW w:w="1317"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功能分类科目编码</w:t>
            </w:r>
          </w:p>
        </w:tc>
        <w:tc>
          <w:tcPr>
            <w:tcW w:w="3369"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科目名称</w:t>
            </w:r>
          </w:p>
        </w:tc>
        <w:tc>
          <w:tcPr>
            <w:tcW w:w="181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4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类</w:t>
            </w:r>
          </w:p>
        </w:tc>
        <w:tc>
          <w:tcPr>
            <w:tcW w:w="4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款</w:t>
            </w:r>
          </w:p>
        </w:tc>
        <w:tc>
          <w:tcPr>
            <w:tcW w:w="4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w:t>
            </w:r>
          </w:p>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栏次</w:t>
            </w:r>
          </w:p>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w:t>
            </w:r>
          </w:p>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w:t>
            </w:r>
          </w:p>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w:t>
            </w:r>
          </w:p>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w:t>
            </w:r>
          </w:p>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6</w:t>
            </w:r>
          </w:p>
        </w:tc>
        <w:tc>
          <w:tcPr>
            <w:tcW w:w="1016" w:type="dxa"/>
            <w:shd w:val="clear" w:color="auto" w:fill="auto"/>
            <w:vAlign w:val="bottom"/>
          </w:tcPr>
          <w:p w:rsidR="00F27A0B" w:rsidRDefault="00F27A0B" w:rsidP="003651F1">
            <w:r>
              <w:t> </w:t>
            </w:r>
          </w:p>
        </w:tc>
      </w:tr>
      <w:tr w:rsidR="00F27A0B" w:rsidTr="003651F1">
        <w:tc>
          <w:tcPr>
            <w:tcW w:w="43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3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4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568.41</w:t>
            </w:r>
          </w:p>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36.46</w:t>
            </w:r>
          </w:p>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531.95</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2010399</w:t>
            </w:r>
          </w:p>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其他政府办公厅（室）及相关机构事务支出</w:t>
            </w:r>
          </w:p>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491.95</w:t>
            </w:r>
          </w:p>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36.46</w:t>
            </w:r>
          </w:p>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455.49</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2120201</w:t>
            </w:r>
          </w:p>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城乡规划与管理</w:t>
            </w:r>
          </w:p>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16" w:type="dxa"/>
            <w:shd w:val="clear" w:color="auto" w:fill="auto"/>
            <w:vAlign w:val="bottom"/>
          </w:tcPr>
          <w:p w:rsidR="00F27A0B" w:rsidRDefault="00F27A0B" w:rsidP="003651F1">
            <w:r>
              <w:t> </w:t>
            </w:r>
          </w:p>
        </w:tc>
      </w:tr>
      <w:tr w:rsidR="00F27A0B" w:rsidTr="003651F1">
        <w:tc>
          <w:tcPr>
            <w:tcW w:w="131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3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8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79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2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 </w:t>
            </w:r>
          </w:p>
        </w:tc>
        <w:tc>
          <w:tcPr>
            <w:tcW w:w="1016" w:type="dxa"/>
            <w:shd w:val="clear" w:color="auto" w:fill="auto"/>
            <w:vAlign w:val="bottom"/>
          </w:tcPr>
          <w:p w:rsidR="00F27A0B" w:rsidRDefault="00F27A0B" w:rsidP="003651F1">
            <w:r>
              <w:t> </w:t>
            </w:r>
          </w:p>
        </w:tc>
      </w:tr>
      <w:tr w:rsidR="00F27A0B" w:rsidTr="003651F1">
        <w:tc>
          <w:tcPr>
            <w:tcW w:w="14076" w:type="dxa"/>
            <w:gridSpan w:val="15"/>
            <w:tcBorders>
              <w:top w:val="nil"/>
              <w:left w:val="nil"/>
              <w:bottom w:val="nil"/>
              <w:right w:val="nil"/>
            </w:tcBorders>
            <w:shd w:val="clear" w:color="auto" w:fill="auto"/>
            <w:vAlign w:val="bottom"/>
          </w:tcPr>
          <w:p w:rsidR="00F27A0B" w:rsidRDefault="00F27A0B" w:rsidP="003651F1">
            <w:r>
              <w:rPr>
                <w:rFonts w:hint="eastAsia"/>
              </w:rPr>
              <w:t>注：本表反映部门本年度各项支出情况</w:t>
            </w:r>
          </w:p>
        </w:tc>
        <w:tc>
          <w:tcPr>
            <w:tcW w:w="1016" w:type="dxa"/>
            <w:shd w:val="clear" w:color="auto" w:fill="auto"/>
            <w:vAlign w:val="bottom"/>
          </w:tcPr>
          <w:p w:rsidR="00F27A0B" w:rsidRDefault="00F27A0B" w:rsidP="003651F1">
            <w:r>
              <w:t> </w:t>
            </w:r>
          </w:p>
        </w:tc>
      </w:tr>
      <w:tr w:rsidR="00F27A0B" w:rsidTr="003651F1">
        <w:tc>
          <w:tcPr>
            <w:tcW w:w="434" w:type="dxa"/>
            <w:shd w:val="clear" w:color="auto" w:fill="auto"/>
            <w:vAlign w:val="bottom"/>
          </w:tcPr>
          <w:p w:rsidR="00F27A0B" w:rsidRDefault="00F27A0B" w:rsidP="003651F1">
            <w:r>
              <w:t> </w:t>
            </w:r>
          </w:p>
        </w:tc>
        <w:tc>
          <w:tcPr>
            <w:tcW w:w="434" w:type="dxa"/>
            <w:shd w:val="clear" w:color="auto" w:fill="auto"/>
            <w:vAlign w:val="bottom"/>
          </w:tcPr>
          <w:p w:rsidR="00F27A0B" w:rsidRDefault="00F27A0B" w:rsidP="003651F1">
            <w:r>
              <w:t> </w:t>
            </w:r>
          </w:p>
        </w:tc>
        <w:tc>
          <w:tcPr>
            <w:tcW w:w="449" w:type="dxa"/>
            <w:shd w:val="clear" w:color="auto" w:fill="auto"/>
            <w:vAlign w:val="bottom"/>
          </w:tcPr>
          <w:p w:rsidR="00F27A0B" w:rsidRDefault="00F27A0B" w:rsidP="003651F1">
            <w:r>
              <w:t> </w:t>
            </w:r>
          </w:p>
        </w:tc>
        <w:tc>
          <w:tcPr>
            <w:tcW w:w="1603" w:type="dxa"/>
            <w:shd w:val="clear" w:color="auto" w:fill="auto"/>
            <w:vAlign w:val="bottom"/>
          </w:tcPr>
          <w:p w:rsidR="00F27A0B" w:rsidRDefault="00F27A0B" w:rsidP="003651F1">
            <w:r>
              <w:t> </w:t>
            </w:r>
          </w:p>
        </w:tc>
        <w:tc>
          <w:tcPr>
            <w:tcW w:w="1617" w:type="dxa"/>
            <w:shd w:val="clear" w:color="auto" w:fill="auto"/>
            <w:vAlign w:val="bottom"/>
          </w:tcPr>
          <w:p w:rsidR="00F27A0B" w:rsidRDefault="00F27A0B" w:rsidP="003651F1">
            <w:r>
              <w:t> </w:t>
            </w:r>
          </w:p>
        </w:tc>
        <w:tc>
          <w:tcPr>
            <w:tcW w:w="1617" w:type="dxa"/>
            <w:gridSpan w:val="2"/>
            <w:shd w:val="clear" w:color="auto" w:fill="auto"/>
            <w:vAlign w:val="bottom"/>
          </w:tcPr>
          <w:p w:rsidR="00F27A0B" w:rsidRDefault="00F27A0B" w:rsidP="003651F1">
            <w:r>
              <w:rPr>
                <w:rFonts w:hint="eastAsia"/>
              </w:rPr>
              <w:t> </w:t>
            </w:r>
          </w:p>
        </w:tc>
        <w:tc>
          <w:tcPr>
            <w:tcW w:w="1617" w:type="dxa"/>
            <w:gridSpan w:val="2"/>
            <w:shd w:val="clear" w:color="auto" w:fill="auto"/>
            <w:vAlign w:val="bottom"/>
          </w:tcPr>
          <w:p w:rsidR="00F27A0B" w:rsidRDefault="00F27A0B" w:rsidP="003651F1">
            <w:r>
              <w:t> </w:t>
            </w:r>
          </w:p>
        </w:tc>
        <w:tc>
          <w:tcPr>
            <w:tcW w:w="1617" w:type="dxa"/>
            <w:gridSpan w:val="2"/>
            <w:shd w:val="clear" w:color="auto" w:fill="auto"/>
            <w:vAlign w:val="bottom"/>
          </w:tcPr>
          <w:p w:rsidR="00F27A0B" w:rsidRDefault="00F27A0B" w:rsidP="003651F1">
            <w:r>
              <w:t> </w:t>
            </w:r>
          </w:p>
        </w:tc>
        <w:tc>
          <w:tcPr>
            <w:tcW w:w="1617" w:type="dxa"/>
            <w:gridSpan w:val="2"/>
            <w:shd w:val="clear" w:color="auto" w:fill="auto"/>
            <w:vAlign w:val="bottom"/>
          </w:tcPr>
          <w:p w:rsidR="00F27A0B" w:rsidRDefault="00F27A0B" w:rsidP="003651F1">
            <w:r>
              <w:t> </w:t>
            </w:r>
          </w:p>
        </w:tc>
        <w:tc>
          <w:tcPr>
            <w:tcW w:w="3071" w:type="dxa"/>
            <w:gridSpan w:val="2"/>
            <w:shd w:val="clear" w:color="auto" w:fill="auto"/>
            <w:vAlign w:val="bottom"/>
          </w:tcPr>
          <w:p w:rsidR="00F27A0B" w:rsidRDefault="00F27A0B" w:rsidP="003651F1">
            <w:r>
              <w:t> </w:t>
            </w:r>
          </w:p>
        </w:tc>
        <w:tc>
          <w:tcPr>
            <w:tcW w:w="1016" w:type="dxa"/>
            <w:shd w:val="clear" w:color="auto" w:fill="auto"/>
            <w:vAlign w:val="bottom"/>
          </w:tcPr>
          <w:p w:rsidR="00F27A0B" w:rsidRDefault="00F27A0B" w:rsidP="003651F1">
            <w:r>
              <w:t> </w:t>
            </w:r>
          </w:p>
        </w:tc>
      </w:tr>
      <w:tr w:rsidR="00F27A0B" w:rsidTr="003651F1">
        <w:tc>
          <w:tcPr>
            <w:tcW w:w="434" w:type="dxa"/>
            <w:tcBorders>
              <w:top w:val="nil"/>
              <w:left w:val="nil"/>
              <w:bottom w:val="nil"/>
              <w:right w:val="nil"/>
            </w:tcBorders>
            <w:shd w:val="clear" w:color="auto" w:fill="auto"/>
            <w:vAlign w:val="center"/>
          </w:tcPr>
          <w:p w:rsidR="00F27A0B" w:rsidRDefault="00F27A0B" w:rsidP="003651F1"/>
          <w:p w:rsidR="00F27A0B" w:rsidRDefault="00F27A0B" w:rsidP="003651F1"/>
          <w:p w:rsidR="00F27A0B" w:rsidRDefault="00F27A0B" w:rsidP="003651F1"/>
          <w:p w:rsidR="00F27A0B" w:rsidRDefault="00F27A0B" w:rsidP="003651F1"/>
          <w:p w:rsidR="00F27A0B" w:rsidRDefault="00F27A0B" w:rsidP="003651F1"/>
          <w:p w:rsidR="00F27A0B" w:rsidRDefault="00F27A0B" w:rsidP="003651F1"/>
        </w:tc>
        <w:tc>
          <w:tcPr>
            <w:tcW w:w="434" w:type="dxa"/>
            <w:tcBorders>
              <w:top w:val="nil"/>
              <w:left w:val="nil"/>
              <w:bottom w:val="nil"/>
              <w:right w:val="nil"/>
            </w:tcBorders>
            <w:shd w:val="clear" w:color="auto" w:fill="auto"/>
            <w:vAlign w:val="center"/>
          </w:tcPr>
          <w:p w:rsidR="00F27A0B" w:rsidRDefault="00F27A0B" w:rsidP="003651F1"/>
        </w:tc>
        <w:tc>
          <w:tcPr>
            <w:tcW w:w="449" w:type="dxa"/>
            <w:tcBorders>
              <w:top w:val="nil"/>
              <w:left w:val="nil"/>
              <w:bottom w:val="nil"/>
              <w:right w:val="nil"/>
            </w:tcBorders>
            <w:shd w:val="clear" w:color="auto" w:fill="auto"/>
            <w:vAlign w:val="center"/>
          </w:tcPr>
          <w:p w:rsidR="00F27A0B" w:rsidRDefault="00F27A0B" w:rsidP="003651F1"/>
        </w:tc>
        <w:tc>
          <w:tcPr>
            <w:tcW w:w="1603" w:type="dxa"/>
            <w:tcBorders>
              <w:top w:val="nil"/>
              <w:left w:val="nil"/>
              <w:bottom w:val="nil"/>
              <w:right w:val="nil"/>
            </w:tcBorders>
            <w:shd w:val="clear" w:color="auto" w:fill="auto"/>
            <w:vAlign w:val="center"/>
          </w:tcPr>
          <w:p w:rsidR="00F27A0B" w:rsidRDefault="00F27A0B" w:rsidP="003651F1"/>
        </w:tc>
        <w:tc>
          <w:tcPr>
            <w:tcW w:w="1617" w:type="dxa"/>
            <w:tcBorders>
              <w:top w:val="nil"/>
              <w:left w:val="nil"/>
              <w:bottom w:val="nil"/>
              <w:right w:val="nil"/>
            </w:tcBorders>
            <w:shd w:val="clear" w:color="auto" w:fill="auto"/>
            <w:vAlign w:val="center"/>
          </w:tcPr>
          <w:p w:rsidR="00F27A0B" w:rsidRDefault="00F27A0B" w:rsidP="003651F1"/>
        </w:tc>
        <w:tc>
          <w:tcPr>
            <w:tcW w:w="149" w:type="dxa"/>
            <w:tcBorders>
              <w:top w:val="nil"/>
              <w:left w:val="nil"/>
              <w:bottom w:val="nil"/>
              <w:right w:val="nil"/>
            </w:tcBorders>
            <w:shd w:val="clear" w:color="auto" w:fill="auto"/>
            <w:vAlign w:val="center"/>
          </w:tcPr>
          <w:p w:rsidR="00F27A0B" w:rsidRDefault="00F27A0B" w:rsidP="003651F1"/>
        </w:tc>
        <w:tc>
          <w:tcPr>
            <w:tcW w:w="1468" w:type="dxa"/>
            <w:tcBorders>
              <w:top w:val="nil"/>
              <w:left w:val="nil"/>
              <w:bottom w:val="nil"/>
              <w:right w:val="nil"/>
            </w:tcBorders>
            <w:shd w:val="clear" w:color="auto" w:fill="auto"/>
            <w:vAlign w:val="center"/>
          </w:tcPr>
          <w:p w:rsidR="00F27A0B" w:rsidRDefault="00F27A0B" w:rsidP="003651F1"/>
        </w:tc>
        <w:tc>
          <w:tcPr>
            <w:tcW w:w="344" w:type="dxa"/>
            <w:tcBorders>
              <w:top w:val="nil"/>
              <w:left w:val="nil"/>
              <w:bottom w:val="nil"/>
              <w:right w:val="nil"/>
            </w:tcBorders>
            <w:shd w:val="clear" w:color="auto" w:fill="auto"/>
            <w:vAlign w:val="center"/>
          </w:tcPr>
          <w:p w:rsidR="00F27A0B" w:rsidRDefault="00F27A0B" w:rsidP="003651F1"/>
        </w:tc>
        <w:tc>
          <w:tcPr>
            <w:tcW w:w="1273" w:type="dxa"/>
            <w:tcBorders>
              <w:top w:val="nil"/>
              <w:left w:val="nil"/>
              <w:bottom w:val="nil"/>
              <w:right w:val="nil"/>
            </w:tcBorders>
            <w:shd w:val="clear" w:color="auto" w:fill="auto"/>
            <w:vAlign w:val="center"/>
          </w:tcPr>
          <w:p w:rsidR="00F27A0B" w:rsidRDefault="00F27A0B" w:rsidP="003651F1"/>
        </w:tc>
        <w:tc>
          <w:tcPr>
            <w:tcW w:w="344" w:type="dxa"/>
            <w:tcBorders>
              <w:top w:val="nil"/>
              <w:left w:val="nil"/>
              <w:bottom w:val="nil"/>
              <w:right w:val="nil"/>
            </w:tcBorders>
            <w:shd w:val="clear" w:color="auto" w:fill="auto"/>
            <w:vAlign w:val="center"/>
          </w:tcPr>
          <w:p w:rsidR="00F27A0B" w:rsidRDefault="00F27A0B" w:rsidP="003651F1"/>
        </w:tc>
        <w:tc>
          <w:tcPr>
            <w:tcW w:w="1273" w:type="dxa"/>
            <w:tcBorders>
              <w:top w:val="nil"/>
              <w:left w:val="nil"/>
              <w:bottom w:val="nil"/>
              <w:right w:val="nil"/>
            </w:tcBorders>
            <w:shd w:val="clear" w:color="auto" w:fill="auto"/>
            <w:vAlign w:val="center"/>
          </w:tcPr>
          <w:p w:rsidR="00F27A0B" w:rsidRDefault="00F27A0B" w:rsidP="003651F1"/>
        </w:tc>
        <w:tc>
          <w:tcPr>
            <w:tcW w:w="524" w:type="dxa"/>
            <w:tcBorders>
              <w:top w:val="nil"/>
              <w:left w:val="nil"/>
              <w:bottom w:val="nil"/>
              <w:right w:val="nil"/>
            </w:tcBorders>
            <w:shd w:val="clear" w:color="auto" w:fill="auto"/>
            <w:vAlign w:val="center"/>
          </w:tcPr>
          <w:p w:rsidR="00F27A0B" w:rsidRDefault="00F27A0B" w:rsidP="003651F1"/>
        </w:tc>
        <w:tc>
          <w:tcPr>
            <w:tcW w:w="1093" w:type="dxa"/>
            <w:tcBorders>
              <w:top w:val="nil"/>
              <w:left w:val="nil"/>
              <w:bottom w:val="nil"/>
              <w:right w:val="nil"/>
            </w:tcBorders>
            <w:shd w:val="clear" w:color="auto" w:fill="auto"/>
            <w:vAlign w:val="center"/>
          </w:tcPr>
          <w:p w:rsidR="00F27A0B" w:rsidRDefault="00F27A0B" w:rsidP="003651F1"/>
        </w:tc>
        <w:tc>
          <w:tcPr>
            <w:tcW w:w="1243" w:type="dxa"/>
            <w:tcBorders>
              <w:top w:val="nil"/>
              <w:left w:val="nil"/>
              <w:bottom w:val="nil"/>
              <w:right w:val="nil"/>
            </w:tcBorders>
            <w:shd w:val="clear" w:color="auto" w:fill="auto"/>
            <w:vAlign w:val="center"/>
          </w:tcPr>
          <w:p w:rsidR="00F27A0B" w:rsidRDefault="00F27A0B" w:rsidP="003651F1"/>
        </w:tc>
        <w:tc>
          <w:tcPr>
            <w:tcW w:w="1828" w:type="dxa"/>
            <w:tcBorders>
              <w:top w:val="nil"/>
              <w:left w:val="nil"/>
              <w:bottom w:val="nil"/>
              <w:right w:val="nil"/>
            </w:tcBorders>
            <w:shd w:val="clear" w:color="auto" w:fill="auto"/>
            <w:vAlign w:val="center"/>
          </w:tcPr>
          <w:p w:rsidR="00F27A0B" w:rsidRDefault="00F27A0B" w:rsidP="003651F1"/>
        </w:tc>
        <w:tc>
          <w:tcPr>
            <w:tcW w:w="1016" w:type="dxa"/>
            <w:tcBorders>
              <w:top w:val="nil"/>
              <w:left w:val="nil"/>
              <w:bottom w:val="nil"/>
              <w:right w:val="nil"/>
            </w:tcBorders>
            <w:shd w:val="clear" w:color="auto" w:fill="auto"/>
            <w:vAlign w:val="center"/>
          </w:tcPr>
          <w:p w:rsidR="00F27A0B" w:rsidRDefault="00F27A0B" w:rsidP="003651F1"/>
        </w:tc>
      </w:tr>
    </w:tbl>
    <w:p w:rsidR="00F27A0B" w:rsidRDefault="00F27A0B" w:rsidP="00F27A0B">
      <w:r>
        <w:rPr>
          <w:rFonts w:hint="eastAsia"/>
        </w:rPr>
        <w:t> </w:t>
      </w:r>
    </w:p>
    <w:tbl>
      <w:tblPr>
        <w:tblpPr w:vertAnchor="text"/>
        <w:tblW w:w="13890" w:type="dxa"/>
        <w:tblLayout w:type="fixed"/>
        <w:tblCellMar>
          <w:left w:w="0" w:type="dxa"/>
          <w:right w:w="0" w:type="dxa"/>
        </w:tblCellMar>
        <w:tblLook w:val="04A0"/>
      </w:tblPr>
      <w:tblGrid>
        <w:gridCol w:w="268"/>
        <w:gridCol w:w="268"/>
        <w:gridCol w:w="49"/>
        <w:gridCol w:w="552"/>
        <w:gridCol w:w="447"/>
        <w:gridCol w:w="104"/>
        <w:gridCol w:w="416"/>
        <w:gridCol w:w="1412"/>
        <w:gridCol w:w="1308"/>
        <w:gridCol w:w="550"/>
        <w:gridCol w:w="491"/>
        <w:gridCol w:w="193"/>
        <w:gridCol w:w="74"/>
        <w:gridCol w:w="2070"/>
        <w:gridCol w:w="178"/>
        <w:gridCol w:w="104"/>
        <w:gridCol w:w="49"/>
        <w:gridCol w:w="923"/>
        <w:gridCol w:w="1281"/>
        <w:gridCol w:w="357"/>
        <w:gridCol w:w="2144"/>
        <w:gridCol w:w="357"/>
        <w:gridCol w:w="104"/>
        <w:gridCol w:w="191"/>
      </w:tblGrid>
      <w:tr w:rsidR="00F27A0B" w:rsidTr="003651F1">
        <w:tc>
          <w:tcPr>
            <w:tcW w:w="13595" w:type="dxa"/>
            <w:gridSpan w:val="22"/>
            <w:shd w:val="clear" w:color="auto" w:fill="auto"/>
            <w:vAlign w:val="bottom"/>
          </w:tcPr>
          <w:p w:rsidR="00F27A0B" w:rsidRDefault="00F27A0B" w:rsidP="003651F1">
            <w:pPr>
              <w:rPr>
                <w:rFonts w:hint="eastAsia"/>
              </w:rPr>
            </w:pPr>
          </w:p>
          <w:p w:rsidR="00F27A0B" w:rsidRDefault="00F27A0B" w:rsidP="003651F1">
            <w:r>
              <w:rPr>
                <w:rFonts w:hint="eastAsia"/>
              </w:rPr>
              <w:lastRenderedPageBreak/>
              <w:t>表</w:t>
            </w:r>
            <w:r>
              <w:rPr>
                <w:rFonts w:hint="eastAsia"/>
              </w:rPr>
              <w:t>5</w:t>
            </w:r>
            <w:r>
              <w:rPr>
                <w:rFonts w:hint="eastAsia"/>
              </w:rPr>
              <w:t>：一般公共预算财政拨款支出决算表</w:t>
            </w:r>
          </w:p>
          <w:p w:rsidR="00F27A0B" w:rsidRDefault="00F27A0B" w:rsidP="003651F1">
            <w:pPr>
              <w:jc w:val="center"/>
            </w:pPr>
            <w:r>
              <w:rPr>
                <w:rFonts w:hint="eastAsia"/>
              </w:rPr>
              <w:t>一般公共预算财政拨款支出决算表</w:t>
            </w:r>
          </w:p>
        </w:tc>
        <w:tc>
          <w:tcPr>
            <w:tcW w:w="295" w:type="dxa"/>
            <w:gridSpan w:val="2"/>
            <w:shd w:val="clear" w:color="auto" w:fill="auto"/>
            <w:vAlign w:val="bottom"/>
          </w:tcPr>
          <w:p w:rsidR="00F27A0B" w:rsidRDefault="00F27A0B" w:rsidP="003651F1">
            <w:r>
              <w:lastRenderedPageBreak/>
              <w:t> </w:t>
            </w:r>
          </w:p>
        </w:tc>
      </w:tr>
      <w:tr w:rsidR="00F27A0B" w:rsidTr="003651F1">
        <w:tc>
          <w:tcPr>
            <w:tcW w:w="585" w:type="dxa"/>
            <w:gridSpan w:val="3"/>
            <w:shd w:val="clear" w:color="auto" w:fill="auto"/>
            <w:vAlign w:val="bottom"/>
          </w:tcPr>
          <w:p w:rsidR="00F27A0B" w:rsidRDefault="00F27A0B" w:rsidP="003651F1">
            <w:r>
              <w:lastRenderedPageBreak/>
              <w:t> </w:t>
            </w:r>
          </w:p>
        </w:tc>
        <w:tc>
          <w:tcPr>
            <w:tcW w:w="552" w:type="dxa"/>
            <w:shd w:val="clear" w:color="auto" w:fill="auto"/>
            <w:vAlign w:val="bottom"/>
          </w:tcPr>
          <w:p w:rsidR="00F27A0B" w:rsidRDefault="00F27A0B" w:rsidP="003651F1">
            <w:r>
              <w:t> </w:t>
            </w:r>
          </w:p>
        </w:tc>
        <w:tc>
          <w:tcPr>
            <w:tcW w:w="551" w:type="dxa"/>
            <w:gridSpan w:val="2"/>
            <w:shd w:val="clear" w:color="auto" w:fill="auto"/>
            <w:vAlign w:val="bottom"/>
          </w:tcPr>
          <w:p w:rsidR="00F27A0B" w:rsidRDefault="00F27A0B" w:rsidP="003651F1">
            <w:r>
              <w:t> </w:t>
            </w:r>
          </w:p>
        </w:tc>
        <w:tc>
          <w:tcPr>
            <w:tcW w:w="3686" w:type="dxa"/>
            <w:gridSpan w:val="4"/>
            <w:shd w:val="clear" w:color="auto" w:fill="auto"/>
            <w:vAlign w:val="bottom"/>
          </w:tcPr>
          <w:p w:rsidR="00F27A0B" w:rsidRDefault="00F27A0B" w:rsidP="003651F1">
            <w:r>
              <w:t> </w:t>
            </w:r>
          </w:p>
        </w:tc>
        <w:tc>
          <w:tcPr>
            <w:tcW w:w="2828" w:type="dxa"/>
            <w:gridSpan w:val="4"/>
            <w:shd w:val="clear" w:color="auto" w:fill="auto"/>
            <w:vAlign w:val="bottom"/>
          </w:tcPr>
          <w:p w:rsidR="00F27A0B" w:rsidRDefault="00F27A0B" w:rsidP="003651F1">
            <w:r>
              <w:t> </w:t>
            </w:r>
          </w:p>
        </w:tc>
        <w:tc>
          <w:tcPr>
            <w:tcW w:w="1254" w:type="dxa"/>
            <w:gridSpan w:val="4"/>
            <w:shd w:val="clear" w:color="auto" w:fill="auto"/>
            <w:vAlign w:val="bottom"/>
          </w:tcPr>
          <w:p w:rsidR="00F27A0B" w:rsidRDefault="00F27A0B" w:rsidP="003651F1">
            <w:r>
              <w:t> </w:t>
            </w:r>
          </w:p>
        </w:tc>
        <w:tc>
          <w:tcPr>
            <w:tcW w:w="4139" w:type="dxa"/>
            <w:gridSpan w:val="4"/>
            <w:shd w:val="clear" w:color="auto" w:fill="auto"/>
            <w:vAlign w:val="bottom"/>
          </w:tcPr>
          <w:p w:rsidR="00F27A0B" w:rsidRDefault="00F27A0B" w:rsidP="003651F1">
            <w:r>
              <w:rPr>
                <w:rFonts w:hint="eastAsia"/>
              </w:rPr>
              <w:t>公开</w:t>
            </w:r>
            <w:r>
              <w:rPr>
                <w:rFonts w:hint="eastAsia"/>
              </w:rPr>
              <w:t>05</w:t>
            </w:r>
            <w:r>
              <w:rPr>
                <w:rFonts w:hint="eastAsia"/>
              </w:rPr>
              <w:t>表</w:t>
            </w:r>
          </w:p>
        </w:tc>
        <w:tc>
          <w:tcPr>
            <w:tcW w:w="295" w:type="dxa"/>
            <w:gridSpan w:val="2"/>
            <w:shd w:val="clear" w:color="auto" w:fill="auto"/>
            <w:vAlign w:val="bottom"/>
          </w:tcPr>
          <w:p w:rsidR="00F27A0B" w:rsidRDefault="00F27A0B" w:rsidP="003651F1">
            <w:r>
              <w:t> </w:t>
            </w:r>
          </w:p>
        </w:tc>
      </w:tr>
      <w:tr w:rsidR="00F27A0B" w:rsidTr="003651F1">
        <w:tc>
          <w:tcPr>
            <w:tcW w:w="5374" w:type="dxa"/>
            <w:gridSpan w:val="10"/>
            <w:shd w:val="clear" w:color="auto" w:fill="auto"/>
            <w:vAlign w:val="bottom"/>
          </w:tcPr>
          <w:p w:rsidR="00F27A0B" w:rsidRDefault="00F27A0B" w:rsidP="003651F1">
            <w:r>
              <w:rPr>
                <w:rFonts w:hint="eastAsia"/>
              </w:rPr>
              <w:t>公开部门：自治区规划办</w:t>
            </w:r>
          </w:p>
        </w:tc>
        <w:tc>
          <w:tcPr>
            <w:tcW w:w="2828" w:type="dxa"/>
            <w:gridSpan w:val="4"/>
            <w:shd w:val="clear" w:color="auto" w:fill="auto"/>
            <w:vAlign w:val="bottom"/>
          </w:tcPr>
          <w:p w:rsidR="00F27A0B" w:rsidRDefault="00F27A0B" w:rsidP="003651F1">
            <w:r>
              <w:t> </w:t>
            </w:r>
          </w:p>
        </w:tc>
        <w:tc>
          <w:tcPr>
            <w:tcW w:w="1254" w:type="dxa"/>
            <w:gridSpan w:val="4"/>
            <w:shd w:val="clear" w:color="auto" w:fill="auto"/>
            <w:vAlign w:val="bottom"/>
          </w:tcPr>
          <w:p w:rsidR="00F27A0B" w:rsidRDefault="00F27A0B" w:rsidP="003651F1">
            <w:r>
              <w:rPr>
                <w:rFonts w:hint="eastAsia"/>
              </w:rPr>
              <w:t> </w:t>
            </w:r>
          </w:p>
        </w:tc>
        <w:tc>
          <w:tcPr>
            <w:tcW w:w="4139" w:type="dxa"/>
            <w:gridSpan w:val="4"/>
            <w:shd w:val="clear" w:color="auto" w:fill="auto"/>
            <w:vAlign w:val="bottom"/>
          </w:tcPr>
          <w:p w:rsidR="00F27A0B" w:rsidRDefault="00F27A0B" w:rsidP="003651F1">
            <w:r>
              <w:rPr>
                <w:rFonts w:hint="eastAsia"/>
              </w:rPr>
              <w:t>金额单位：万元</w:t>
            </w:r>
          </w:p>
        </w:tc>
        <w:tc>
          <w:tcPr>
            <w:tcW w:w="295" w:type="dxa"/>
            <w:gridSpan w:val="2"/>
            <w:shd w:val="clear" w:color="auto" w:fill="auto"/>
            <w:vAlign w:val="bottom"/>
          </w:tcPr>
          <w:p w:rsidR="00F27A0B" w:rsidRDefault="00F27A0B" w:rsidP="003651F1">
            <w:r>
              <w:t> </w:t>
            </w:r>
          </w:p>
        </w:tc>
      </w:tr>
      <w:tr w:rsidR="00F27A0B" w:rsidTr="003651F1">
        <w:tc>
          <w:tcPr>
            <w:tcW w:w="5374"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w:t>
            </w:r>
          </w:p>
        </w:tc>
        <w:tc>
          <w:tcPr>
            <w:tcW w:w="282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本年支出合计</w:t>
            </w:r>
          </w:p>
        </w:tc>
        <w:tc>
          <w:tcPr>
            <w:tcW w:w="2892" w:type="dxa"/>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基本支出</w:t>
            </w:r>
          </w:p>
        </w:tc>
        <w:tc>
          <w:tcPr>
            <w:tcW w:w="250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项目支出</w:t>
            </w:r>
          </w:p>
        </w:tc>
        <w:tc>
          <w:tcPr>
            <w:tcW w:w="295" w:type="dxa"/>
            <w:gridSpan w:val="2"/>
            <w:shd w:val="clear" w:color="auto" w:fill="auto"/>
            <w:vAlign w:val="bottom"/>
          </w:tcPr>
          <w:p w:rsidR="00F27A0B" w:rsidRDefault="00F27A0B" w:rsidP="003651F1">
            <w:r>
              <w:t> </w:t>
            </w:r>
          </w:p>
        </w:tc>
      </w:tr>
      <w:tr w:rsidR="00F27A0B" w:rsidTr="003651F1">
        <w:tc>
          <w:tcPr>
            <w:tcW w:w="1688" w:type="dxa"/>
            <w:gridSpan w:val="6"/>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功能分类科目编码</w:t>
            </w:r>
          </w:p>
        </w:tc>
        <w:tc>
          <w:tcPr>
            <w:tcW w:w="3686"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科目名称</w:t>
            </w:r>
          </w:p>
        </w:tc>
        <w:tc>
          <w:tcPr>
            <w:tcW w:w="282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688" w:type="dxa"/>
            <w:gridSpan w:val="6"/>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688" w:type="dxa"/>
            <w:gridSpan w:val="6"/>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58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类</w:t>
            </w:r>
          </w:p>
        </w:tc>
        <w:tc>
          <w:tcPr>
            <w:tcW w:w="5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款</w:t>
            </w:r>
          </w:p>
        </w:tc>
        <w:tc>
          <w:tcPr>
            <w:tcW w:w="5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项</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栏次</w:t>
            </w:r>
          </w:p>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1</w:t>
            </w:r>
          </w:p>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w:t>
            </w:r>
          </w:p>
        </w:tc>
        <w:tc>
          <w:tcPr>
            <w:tcW w:w="295" w:type="dxa"/>
            <w:gridSpan w:val="2"/>
            <w:shd w:val="clear" w:color="auto" w:fill="auto"/>
            <w:vAlign w:val="bottom"/>
          </w:tcPr>
          <w:p w:rsidR="00F27A0B" w:rsidRDefault="00F27A0B" w:rsidP="003651F1">
            <w:r>
              <w:t> </w:t>
            </w:r>
          </w:p>
        </w:tc>
      </w:tr>
      <w:tr w:rsidR="00F27A0B" w:rsidTr="003651F1">
        <w:tc>
          <w:tcPr>
            <w:tcW w:w="58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5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合计</w:t>
            </w:r>
          </w:p>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568.41</w:t>
            </w:r>
          </w:p>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36.46</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531.95</w:t>
            </w:r>
          </w:p>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2010399</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其他政府办公厅（室）及相关机构事务支出</w:t>
            </w:r>
          </w:p>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491.95</w:t>
            </w:r>
          </w:p>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36.46</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455.49</w:t>
            </w:r>
          </w:p>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2120201</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城乡规划与管理</w:t>
            </w:r>
          </w:p>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76.46</w:t>
            </w:r>
          </w:p>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68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68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89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295" w:type="dxa"/>
            <w:gridSpan w:val="2"/>
            <w:shd w:val="clear" w:color="auto" w:fill="auto"/>
            <w:vAlign w:val="bottom"/>
          </w:tcPr>
          <w:p w:rsidR="00F27A0B" w:rsidRDefault="00F27A0B" w:rsidP="003651F1">
            <w:r>
              <w:t> </w:t>
            </w:r>
          </w:p>
        </w:tc>
      </w:tr>
      <w:tr w:rsidR="00F27A0B" w:rsidTr="003651F1">
        <w:tc>
          <w:tcPr>
            <w:tcW w:w="13595" w:type="dxa"/>
            <w:gridSpan w:val="22"/>
            <w:tcBorders>
              <w:top w:val="nil"/>
              <w:left w:val="nil"/>
              <w:bottom w:val="nil"/>
              <w:right w:val="nil"/>
            </w:tcBorders>
            <w:shd w:val="clear" w:color="auto" w:fill="auto"/>
            <w:vAlign w:val="bottom"/>
          </w:tcPr>
          <w:p w:rsidR="00F27A0B" w:rsidRDefault="00F27A0B" w:rsidP="003651F1">
            <w:r>
              <w:rPr>
                <w:rFonts w:hint="eastAsia"/>
              </w:rPr>
              <w:t>注：本表反映部门本年度一般公共预算财政拨款实际支出情况</w:t>
            </w:r>
          </w:p>
        </w:tc>
        <w:tc>
          <w:tcPr>
            <w:tcW w:w="295" w:type="dxa"/>
            <w:gridSpan w:val="2"/>
            <w:shd w:val="clear" w:color="auto" w:fill="auto"/>
            <w:vAlign w:val="bottom"/>
          </w:tcPr>
          <w:p w:rsidR="00F27A0B" w:rsidRDefault="00F27A0B" w:rsidP="003651F1">
            <w:r>
              <w:t> </w:t>
            </w:r>
          </w:p>
        </w:tc>
      </w:tr>
      <w:tr w:rsidR="00F27A0B" w:rsidTr="003651F1">
        <w:tc>
          <w:tcPr>
            <w:tcW w:w="585" w:type="dxa"/>
            <w:gridSpan w:val="3"/>
            <w:shd w:val="clear" w:color="auto" w:fill="auto"/>
            <w:vAlign w:val="bottom"/>
          </w:tcPr>
          <w:p w:rsidR="00F27A0B" w:rsidRDefault="00F27A0B" w:rsidP="003651F1">
            <w:r>
              <w:t> </w:t>
            </w:r>
          </w:p>
          <w:p w:rsidR="00F27A0B" w:rsidRDefault="00F27A0B" w:rsidP="003651F1"/>
          <w:p w:rsidR="00F27A0B" w:rsidRDefault="00F27A0B" w:rsidP="003651F1"/>
          <w:p w:rsidR="00F27A0B" w:rsidRDefault="00F27A0B" w:rsidP="003651F1"/>
          <w:p w:rsidR="00F27A0B" w:rsidRDefault="00F27A0B" w:rsidP="003651F1"/>
          <w:p w:rsidR="00F27A0B" w:rsidRDefault="00F27A0B" w:rsidP="003651F1"/>
          <w:p w:rsidR="00F27A0B" w:rsidRDefault="00F27A0B" w:rsidP="003651F1"/>
        </w:tc>
        <w:tc>
          <w:tcPr>
            <w:tcW w:w="552" w:type="dxa"/>
            <w:shd w:val="clear" w:color="auto" w:fill="auto"/>
            <w:vAlign w:val="bottom"/>
          </w:tcPr>
          <w:p w:rsidR="00F27A0B" w:rsidRDefault="00F27A0B" w:rsidP="003651F1">
            <w:r>
              <w:t> </w:t>
            </w:r>
          </w:p>
        </w:tc>
        <w:tc>
          <w:tcPr>
            <w:tcW w:w="551" w:type="dxa"/>
            <w:gridSpan w:val="2"/>
            <w:shd w:val="clear" w:color="auto" w:fill="auto"/>
            <w:vAlign w:val="bottom"/>
          </w:tcPr>
          <w:p w:rsidR="00F27A0B" w:rsidRDefault="00F27A0B" w:rsidP="003651F1">
            <w:r>
              <w:t> </w:t>
            </w:r>
          </w:p>
        </w:tc>
        <w:tc>
          <w:tcPr>
            <w:tcW w:w="3136" w:type="dxa"/>
            <w:gridSpan w:val="3"/>
            <w:shd w:val="clear" w:color="auto" w:fill="auto"/>
            <w:vAlign w:val="bottom"/>
          </w:tcPr>
          <w:p w:rsidR="00F27A0B" w:rsidRDefault="00F27A0B" w:rsidP="003651F1">
            <w:r>
              <w:t> </w:t>
            </w:r>
          </w:p>
          <w:p w:rsidR="00F27A0B" w:rsidRDefault="00F27A0B" w:rsidP="003651F1"/>
          <w:p w:rsidR="00F27A0B" w:rsidRDefault="00F27A0B" w:rsidP="003651F1"/>
        </w:tc>
        <w:tc>
          <w:tcPr>
            <w:tcW w:w="1308" w:type="dxa"/>
            <w:gridSpan w:val="4"/>
            <w:shd w:val="clear" w:color="auto" w:fill="auto"/>
            <w:vAlign w:val="bottom"/>
          </w:tcPr>
          <w:p w:rsidR="00F27A0B" w:rsidRDefault="00F27A0B" w:rsidP="003651F1">
            <w:r>
              <w:t> </w:t>
            </w:r>
          </w:p>
        </w:tc>
        <w:tc>
          <w:tcPr>
            <w:tcW w:w="2352" w:type="dxa"/>
            <w:gridSpan w:val="3"/>
            <w:shd w:val="clear" w:color="auto" w:fill="auto"/>
            <w:vAlign w:val="bottom"/>
          </w:tcPr>
          <w:p w:rsidR="00F27A0B" w:rsidRDefault="00F27A0B" w:rsidP="003651F1">
            <w:r>
              <w:rPr>
                <w:rFonts w:hint="eastAsia"/>
              </w:rPr>
              <w:t> </w:t>
            </w:r>
          </w:p>
        </w:tc>
        <w:tc>
          <w:tcPr>
            <w:tcW w:w="5111" w:type="dxa"/>
            <w:gridSpan w:val="6"/>
            <w:shd w:val="clear" w:color="auto" w:fill="auto"/>
            <w:vAlign w:val="bottom"/>
          </w:tcPr>
          <w:p w:rsidR="00F27A0B" w:rsidRDefault="00F27A0B" w:rsidP="003651F1">
            <w:r>
              <w:t> </w:t>
            </w:r>
          </w:p>
        </w:tc>
        <w:tc>
          <w:tcPr>
            <w:tcW w:w="295" w:type="dxa"/>
            <w:gridSpan w:val="2"/>
            <w:shd w:val="clear" w:color="auto" w:fill="auto"/>
            <w:vAlign w:val="bottom"/>
          </w:tcPr>
          <w:p w:rsidR="00F27A0B" w:rsidRDefault="00F27A0B" w:rsidP="003651F1">
            <w:r>
              <w:t> </w:t>
            </w:r>
          </w:p>
        </w:tc>
      </w:tr>
      <w:tr w:rsidR="00F27A0B" w:rsidTr="003651F1">
        <w:tc>
          <w:tcPr>
            <w:tcW w:w="13238" w:type="dxa"/>
            <w:gridSpan w:val="21"/>
            <w:shd w:val="clear" w:color="auto" w:fill="auto"/>
            <w:vAlign w:val="bottom"/>
          </w:tcPr>
          <w:p w:rsidR="00F27A0B" w:rsidRDefault="00F27A0B" w:rsidP="003651F1">
            <w:pPr>
              <w:rPr>
                <w:rFonts w:hint="eastAsia"/>
              </w:rPr>
            </w:pPr>
          </w:p>
          <w:p w:rsidR="00F27A0B" w:rsidRDefault="00F27A0B" w:rsidP="003651F1">
            <w:pPr>
              <w:rPr>
                <w:rFonts w:hint="eastAsia"/>
              </w:rPr>
            </w:pPr>
          </w:p>
          <w:p w:rsidR="00F27A0B" w:rsidRDefault="00F27A0B" w:rsidP="003651F1">
            <w:r>
              <w:rPr>
                <w:rFonts w:hint="eastAsia"/>
              </w:rPr>
              <w:lastRenderedPageBreak/>
              <w:t>表</w:t>
            </w:r>
            <w:r>
              <w:rPr>
                <w:rFonts w:hint="eastAsia"/>
              </w:rPr>
              <w:t>6</w:t>
            </w:r>
            <w:r>
              <w:rPr>
                <w:rFonts w:hint="eastAsia"/>
              </w:rPr>
              <w:t>：一般公共预算财政拨款基本支出决算表</w:t>
            </w:r>
          </w:p>
          <w:p w:rsidR="00F27A0B" w:rsidRDefault="00F27A0B" w:rsidP="003651F1">
            <w:pPr>
              <w:jc w:val="center"/>
            </w:pPr>
            <w:r>
              <w:rPr>
                <w:rFonts w:hint="eastAsia"/>
              </w:rPr>
              <w:t>一般公共预算财政拨款基本支出决算表</w:t>
            </w:r>
          </w:p>
        </w:tc>
        <w:tc>
          <w:tcPr>
            <w:tcW w:w="461" w:type="dxa"/>
            <w:gridSpan w:val="2"/>
            <w:shd w:val="clear" w:color="auto" w:fill="auto"/>
            <w:vAlign w:val="bottom"/>
          </w:tcPr>
          <w:p w:rsidR="00F27A0B" w:rsidRDefault="00F27A0B" w:rsidP="003651F1">
            <w:r>
              <w:lastRenderedPageBreak/>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68" w:type="dxa"/>
            <w:shd w:val="clear" w:color="auto" w:fill="auto"/>
            <w:vAlign w:val="bottom"/>
          </w:tcPr>
          <w:p w:rsidR="00F27A0B" w:rsidRDefault="00F27A0B" w:rsidP="003651F1">
            <w:r>
              <w:lastRenderedPageBreak/>
              <w:t> </w:t>
            </w:r>
          </w:p>
        </w:tc>
        <w:tc>
          <w:tcPr>
            <w:tcW w:w="268" w:type="dxa"/>
            <w:shd w:val="clear" w:color="auto" w:fill="auto"/>
            <w:vAlign w:val="bottom"/>
          </w:tcPr>
          <w:p w:rsidR="00F27A0B" w:rsidRDefault="00F27A0B" w:rsidP="003651F1">
            <w:r>
              <w:t> </w:t>
            </w:r>
          </w:p>
        </w:tc>
        <w:tc>
          <w:tcPr>
            <w:tcW w:w="1048" w:type="dxa"/>
            <w:gridSpan w:val="3"/>
            <w:shd w:val="clear" w:color="auto" w:fill="auto"/>
            <w:vAlign w:val="bottom"/>
          </w:tcPr>
          <w:p w:rsidR="00F27A0B" w:rsidRDefault="00F27A0B" w:rsidP="003651F1">
            <w:r>
              <w:t> </w:t>
            </w:r>
          </w:p>
        </w:tc>
        <w:tc>
          <w:tcPr>
            <w:tcW w:w="4281" w:type="dxa"/>
            <w:gridSpan w:val="6"/>
            <w:shd w:val="clear" w:color="auto" w:fill="auto"/>
            <w:vAlign w:val="bottom"/>
          </w:tcPr>
          <w:p w:rsidR="00F27A0B" w:rsidRDefault="00F27A0B" w:rsidP="003651F1">
            <w:r>
              <w:t> </w:t>
            </w:r>
          </w:p>
        </w:tc>
        <w:tc>
          <w:tcPr>
            <w:tcW w:w="2515" w:type="dxa"/>
            <w:gridSpan w:val="4"/>
            <w:shd w:val="clear" w:color="auto" w:fill="auto"/>
            <w:vAlign w:val="bottom"/>
          </w:tcPr>
          <w:p w:rsidR="00F27A0B" w:rsidRDefault="00F27A0B" w:rsidP="003651F1">
            <w:r>
              <w:t> </w:t>
            </w:r>
          </w:p>
        </w:tc>
        <w:tc>
          <w:tcPr>
            <w:tcW w:w="2357" w:type="dxa"/>
            <w:gridSpan w:val="4"/>
            <w:shd w:val="clear" w:color="auto" w:fill="auto"/>
            <w:vAlign w:val="bottom"/>
          </w:tcPr>
          <w:p w:rsidR="00F27A0B" w:rsidRDefault="00F27A0B" w:rsidP="003651F1">
            <w:r>
              <w:t> </w:t>
            </w:r>
          </w:p>
        </w:tc>
        <w:tc>
          <w:tcPr>
            <w:tcW w:w="2501" w:type="dxa"/>
            <w:gridSpan w:val="2"/>
            <w:shd w:val="clear" w:color="auto" w:fill="auto"/>
            <w:vAlign w:val="bottom"/>
          </w:tcPr>
          <w:p w:rsidR="00F27A0B" w:rsidRDefault="00F27A0B" w:rsidP="003651F1">
            <w:r>
              <w:rPr>
                <w:rFonts w:hint="eastAsia"/>
              </w:rPr>
              <w:t>公开</w:t>
            </w:r>
            <w:r>
              <w:rPr>
                <w:rFonts w:hint="eastAsia"/>
              </w:rPr>
              <w:t>06</w:t>
            </w:r>
            <w:r>
              <w:rPr>
                <w:rFonts w:hint="eastAsia"/>
              </w:rPr>
              <w:t>表</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5865" w:type="dxa"/>
            <w:gridSpan w:val="11"/>
            <w:shd w:val="clear" w:color="auto" w:fill="auto"/>
            <w:vAlign w:val="bottom"/>
          </w:tcPr>
          <w:p w:rsidR="00F27A0B" w:rsidRDefault="00F27A0B" w:rsidP="003651F1">
            <w:r>
              <w:rPr>
                <w:rFonts w:hint="eastAsia"/>
              </w:rPr>
              <w:t>公开部门</w:t>
            </w:r>
            <w:r>
              <w:rPr>
                <w:rFonts w:hint="eastAsia"/>
              </w:rPr>
              <w:t>:</w:t>
            </w:r>
            <w:r>
              <w:rPr>
                <w:rFonts w:hint="eastAsia"/>
              </w:rPr>
              <w:t>自治区规划办</w:t>
            </w:r>
          </w:p>
        </w:tc>
        <w:tc>
          <w:tcPr>
            <w:tcW w:w="2515" w:type="dxa"/>
            <w:gridSpan w:val="4"/>
            <w:shd w:val="clear" w:color="auto" w:fill="auto"/>
            <w:vAlign w:val="bottom"/>
          </w:tcPr>
          <w:p w:rsidR="00F27A0B" w:rsidRDefault="00F27A0B" w:rsidP="003651F1">
            <w:r>
              <w:t> </w:t>
            </w:r>
          </w:p>
        </w:tc>
        <w:tc>
          <w:tcPr>
            <w:tcW w:w="2357" w:type="dxa"/>
            <w:gridSpan w:val="4"/>
            <w:shd w:val="clear" w:color="auto" w:fill="auto"/>
            <w:vAlign w:val="bottom"/>
          </w:tcPr>
          <w:p w:rsidR="00F27A0B" w:rsidRDefault="00F27A0B" w:rsidP="003651F1">
            <w:r>
              <w:rPr>
                <w:rFonts w:hint="eastAsia"/>
              </w:rPr>
              <w:t> </w:t>
            </w:r>
          </w:p>
        </w:tc>
        <w:tc>
          <w:tcPr>
            <w:tcW w:w="2501" w:type="dxa"/>
            <w:gridSpan w:val="2"/>
            <w:shd w:val="clear" w:color="auto" w:fill="auto"/>
            <w:vAlign w:val="bottom"/>
          </w:tcPr>
          <w:p w:rsidR="00F27A0B" w:rsidRDefault="00F27A0B" w:rsidP="003651F1">
            <w:r>
              <w:rPr>
                <w:rFonts w:hint="eastAsia"/>
              </w:rPr>
              <w:t>金额单位：万元</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5865"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项目</w:t>
            </w:r>
          </w:p>
        </w:tc>
        <w:tc>
          <w:tcPr>
            <w:tcW w:w="2515"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本年支出合计</w:t>
            </w:r>
          </w:p>
        </w:tc>
        <w:tc>
          <w:tcPr>
            <w:tcW w:w="2357"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人员经费</w:t>
            </w:r>
          </w:p>
        </w:tc>
        <w:tc>
          <w:tcPr>
            <w:tcW w:w="2501"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公用经费</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经济分类科目编码</w:t>
            </w:r>
          </w:p>
        </w:tc>
        <w:tc>
          <w:tcPr>
            <w:tcW w:w="3761"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科目名称</w:t>
            </w:r>
          </w:p>
        </w:tc>
        <w:tc>
          <w:tcPr>
            <w:tcW w:w="2515"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3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3761"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15"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3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3761"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15"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3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53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类</w:t>
            </w:r>
          </w:p>
        </w:tc>
        <w:tc>
          <w:tcPr>
            <w:tcW w:w="1568"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款</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栏次</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w:t>
            </w:r>
          </w:p>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536"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568"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合计</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36.46</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5.6</w:t>
            </w:r>
          </w:p>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30.86</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基本工资</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5.6</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5.6</w:t>
            </w:r>
          </w:p>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办公费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4.02</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4.02</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印刷费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0.54</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0.54</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手续费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0.092</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0.092</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邮电费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0.14</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0.14</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物业管理费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2.12</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2.12</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会议费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0.73</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0.73</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培训费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3.11</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3.11</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公务接待费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0.23</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0.23</w:t>
            </w:r>
          </w:p>
        </w:tc>
        <w:tc>
          <w:tcPr>
            <w:tcW w:w="461" w:type="dxa"/>
            <w:gridSpan w:val="2"/>
            <w:shd w:val="clear" w:color="auto" w:fill="auto"/>
            <w:vAlign w:val="bottom"/>
          </w:tcPr>
          <w:p w:rsidR="00F27A0B" w:rsidRDefault="00F27A0B" w:rsidP="003651F1"/>
        </w:tc>
        <w:tc>
          <w:tcPr>
            <w:tcW w:w="191" w:type="dxa"/>
            <w:tcBorders>
              <w:top w:val="nil"/>
              <w:left w:val="nil"/>
              <w:bottom w:val="nil"/>
              <w:right w:val="nil"/>
            </w:tcBorders>
            <w:shd w:val="clear" w:color="auto" w:fill="auto"/>
            <w:vAlign w:val="center"/>
          </w:tcPr>
          <w:p w:rsidR="00F27A0B" w:rsidRDefault="00F27A0B" w:rsidP="003651F1"/>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劳务费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2.2</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2.2</w:t>
            </w:r>
          </w:p>
        </w:tc>
        <w:tc>
          <w:tcPr>
            <w:tcW w:w="461" w:type="dxa"/>
            <w:gridSpan w:val="2"/>
            <w:shd w:val="clear" w:color="auto" w:fill="auto"/>
            <w:vAlign w:val="bottom"/>
          </w:tcPr>
          <w:p w:rsidR="00F27A0B" w:rsidRDefault="00F27A0B" w:rsidP="003651F1"/>
        </w:tc>
        <w:tc>
          <w:tcPr>
            <w:tcW w:w="191" w:type="dxa"/>
            <w:tcBorders>
              <w:top w:val="nil"/>
              <w:left w:val="nil"/>
              <w:bottom w:val="nil"/>
              <w:right w:val="nil"/>
            </w:tcBorders>
            <w:shd w:val="clear" w:color="auto" w:fill="auto"/>
            <w:vAlign w:val="center"/>
          </w:tcPr>
          <w:p w:rsidR="00F27A0B" w:rsidRDefault="00F27A0B" w:rsidP="003651F1"/>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公务用车运行维护费</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3.74</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3.74</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1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2010399</w:t>
            </w:r>
          </w:p>
        </w:tc>
        <w:tc>
          <w:tcPr>
            <w:tcW w:w="376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其他商品和服务支出</w:t>
            </w:r>
          </w:p>
        </w:tc>
        <w:tc>
          <w:tcPr>
            <w:tcW w:w="25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13.94</w:t>
            </w:r>
          </w:p>
        </w:tc>
        <w:tc>
          <w:tcPr>
            <w:tcW w:w="23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13.94</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3238" w:type="dxa"/>
            <w:gridSpan w:val="21"/>
            <w:shd w:val="clear" w:color="auto" w:fill="auto"/>
            <w:vAlign w:val="bottom"/>
          </w:tcPr>
          <w:p w:rsidR="00F27A0B" w:rsidRDefault="00F27A0B" w:rsidP="003651F1">
            <w:r>
              <w:rPr>
                <w:rFonts w:hint="eastAsia"/>
              </w:rPr>
              <w:t>注：本表反映部门本年度一般公共预算财政拨款基本支出情况，按经济分类填列到款级科目</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68" w:type="dxa"/>
            <w:shd w:val="clear" w:color="auto" w:fill="auto"/>
            <w:vAlign w:val="bottom"/>
          </w:tcPr>
          <w:p w:rsidR="00F27A0B" w:rsidRDefault="00F27A0B" w:rsidP="003651F1">
            <w:r>
              <w:t> </w:t>
            </w:r>
          </w:p>
        </w:tc>
        <w:tc>
          <w:tcPr>
            <w:tcW w:w="268" w:type="dxa"/>
            <w:shd w:val="clear" w:color="auto" w:fill="auto"/>
            <w:vAlign w:val="bottom"/>
          </w:tcPr>
          <w:p w:rsidR="00F27A0B" w:rsidRDefault="00F27A0B" w:rsidP="003651F1">
            <w:r>
              <w:t> </w:t>
            </w:r>
          </w:p>
        </w:tc>
        <w:tc>
          <w:tcPr>
            <w:tcW w:w="1048" w:type="dxa"/>
            <w:gridSpan w:val="3"/>
            <w:shd w:val="clear" w:color="auto" w:fill="auto"/>
            <w:vAlign w:val="bottom"/>
          </w:tcPr>
          <w:p w:rsidR="00F27A0B" w:rsidRDefault="00F27A0B" w:rsidP="003651F1">
            <w:r>
              <w:t> </w:t>
            </w:r>
          </w:p>
        </w:tc>
        <w:tc>
          <w:tcPr>
            <w:tcW w:w="1932" w:type="dxa"/>
            <w:gridSpan w:val="3"/>
            <w:shd w:val="clear" w:color="auto" w:fill="auto"/>
            <w:vAlign w:val="bottom"/>
          </w:tcPr>
          <w:p w:rsidR="00F27A0B" w:rsidRDefault="00F27A0B" w:rsidP="003651F1">
            <w:r>
              <w:t> </w:t>
            </w:r>
          </w:p>
        </w:tc>
        <w:tc>
          <w:tcPr>
            <w:tcW w:w="2542" w:type="dxa"/>
            <w:gridSpan w:val="4"/>
            <w:shd w:val="clear" w:color="auto" w:fill="auto"/>
            <w:vAlign w:val="bottom"/>
          </w:tcPr>
          <w:p w:rsidR="00F27A0B" w:rsidRDefault="00F27A0B" w:rsidP="003651F1">
            <w:r>
              <w:t> </w:t>
            </w:r>
          </w:p>
        </w:tc>
        <w:tc>
          <w:tcPr>
            <w:tcW w:w="2475" w:type="dxa"/>
            <w:gridSpan w:val="5"/>
            <w:shd w:val="clear" w:color="auto" w:fill="auto"/>
            <w:vAlign w:val="bottom"/>
          </w:tcPr>
          <w:p w:rsidR="00F27A0B" w:rsidRDefault="00F27A0B" w:rsidP="003651F1">
            <w:r>
              <w:rPr>
                <w:rFonts w:hint="eastAsia"/>
              </w:rPr>
              <w:t> </w:t>
            </w:r>
          </w:p>
        </w:tc>
        <w:tc>
          <w:tcPr>
            <w:tcW w:w="4705" w:type="dxa"/>
            <w:gridSpan w:val="4"/>
            <w:shd w:val="clear" w:color="auto" w:fill="auto"/>
            <w:vAlign w:val="bottom"/>
          </w:tcPr>
          <w:p w:rsidR="00F27A0B" w:rsidRDefault="00F27A0B" w:rsidP="003651F1">
            <w:r>
              <w:t> </w:t>
            </w:r>
          </w:p>
        </w:tc>
        <w:tc>
          <w:tcPr>
            <w:tcW w:w="461" w:type="dxa"/>
            <w:gridSpan w:val="2"/>
            <w:shd w:val="clear" w:color="auto" w:fill="auto"/>
            <w:vAlign w:val="bottom"/>
          </w:tcPr>
          <w:p w:rsidR="00F27A0B" w:rsidRDefault="00F27A0B" w:rsidP="003651F1">
            <w:r>
              <w:t> </w:t>
            </w:r>
          </w:p>
        </w:tc>
        <w:tc>
          <w:tcPr>
            <w:tcW w:w="191"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268" w:type="dxa"/>
            <w:tcBorders>
              <w:top w:val="nil"/>
              <w:left w:val="nil"/>
              <w:bottom w:val="nil"/>
              <w:right w:val="nil"/>
            </w:tcBorders>
            <w:shd w:val="clear" w:color="auto" w:fill="auto"/>
            <w:vAlign w:val="center"/>
          </w:tcPr>
          <w:p w:rsidR="00F27A0B" w:rsidRDefault="00F27A0B" w:rsidP="003651F1"/>
        </w:tc>
        <w:tc>
          <w:tcPr>
            <w:tcW w:w="268" w:type="dxa"/>
            <w:tcBorders>
              <w:top w:val="nil"/>
              <w:left w:val="nil"/>
              <w:bottom w:val="nil"/>
              <w:right w:val="nil"/>
            </w:tcBorders>
            <w:shd w:val="clear" w:color="auto" w:fill="auto"/>
            <w:vAlign w:val="center"/>
          </w:tcPr>
          <w:p w:rsidR="00F27A0B" w:rsidRDefault="00F27A0B" w:rsidP="003651F1"/>
        </w:tc>
        <w:tc>
          <w:tcPr>
            <w:tcW w:w="49" w:type="dxa"/>
            <w:tcBorders>
              <w:top w:val="nil"/>
              <w:left w:val="nil"/>
              <w:bottom w:val="nil"/>
              <w:right w:val="nil"/>
            </w:tcBorders>
            <w:shd w:val="clear" w:color="auto" w:fill="auto"/>
            <w:vAlign w:val="center"/>
          </w:tcPr>
          <w:p w:rsidR="00F27A0B" w:rsidRDefault="00F27A0B" w:rsidP="003651F1"/>
        </w:tc>
        <w:tc>
          <w:tcPr>
            <w:tcW w:w="552" w:type="dxa"/>
            <w:tcBorders>
              <w:top w:val="nil"/>
              <w:left w:val="nil"/>
              <w:bottom w:val="nil"/>
              <w:right w:val="nil"/>
            </w:tcBorders>
            <w:shd w:val="clear" w:color="auto" w:fill="auto"/>
            <w:vAlign w:val="center"/>
          </w:tcPr>
          <w:p w:rsidR="00F27A0B" w:rsidRDefault="00F27A0B" w:rsidP="003651F1"/>
        </w:tc>
        <w:tc>
          <w:tcPr>
            <w:tcW w:w="447" w:type="dxa"/>
            <w:tcBorders>
              <w:top w:val="nil"/>
              <w:left w:val="nil"/>
              <w:bottom w:val="nil"/>
              <w:right w:val="nil"/>
            </w:tcBorders>
            <w:shd w:val="clear" w:color="auto" w:fill="auto"/>
            <w:vAlign w:val="center"/>
          </w:tcPr>
          <w:p w:rsidR="00F27A0B" w:rsidRDefault="00F27A0B" w:rsidP="003651F1"/>
        </w:tc>
        <w:tc>
          <w:tcPr>
            <w:tcW w:w="104" w:type="dxa"/>
            <w:tcBorders>
              <w:top w:val="nil"/>
              <w:left w:val="nil"/>
              <w:bottom w:val="nil"/>
              <w:right w:val="nil"/>
            </w:tcBorders>
            <w:shd w:val="clear" w:color="auto" w:fill="auto"/>
            <w:vAlign w:val="center"/>
          </w:tcPr>
          <w:p w:rsidR="00F27A0B" w:rsidRDefault="00F27A0B" w:rsidP="003651F1"/>
        </w:tc>
        <w:tc>
          <w:tcPr>
            <w:tcW w:w="416" w:type="dxa"/>
            <w:tcBorders>
              <w:top w:val="nil"/>
              <w:left w:val="nil"/>
              <w:bottom w:val="nil"/>
              <w:right w:val="nil"/>
            </w:tcBorders>
            <w:shd w:val="clear" w:color="auto" w:fill="auto"/>
            <w:vAlign w:val="center"/>
          </w:tcPr>
          <w:p w:rsidR="00F27A0B" w:rsidRDefault="00F27A0B" w:rsidP="003651F1"/>
        </w:tc>
        <w:tc>
          <w:tcPr>
            <w:tcW w:w="1412" w:type="dxa"/>
            <w:tcBorders>
              <w:top w:val="nil"/>
              <w:left w:val="nil"/>
              <w:bottom w:val="nil"/>
              <w:right w:val="nil"/>
            </w:tcBorders>
            <w:shd w:val="clear" w:color="auto" w:fill="auto"/>
            <w:vAlign w:val="center"/>
          </w:tcPr>
          <w:p w:rsidR="00F27A0B" w:rsidRDefault="00F27A0B" w:rsidP="003651F1"/>
        </w:tc>
        <w:tc>
          <w:tcPr>
            <w:tcW w:w="1308" w:type="dxa"/>
            <w:tcBorders>
              <w:top w:val="nil"/>
              <w:left w:val="nil"/>
              <w:bottom w:val="nil"/>
              <w:right w:val="nil"/>
            </w:tcBorders>
            <w:shd w:val="clear" w:color="auto" w:fill="auto"/>
            <w:vAlign w:val="center"/>
          </w:tcPr>
          <w:p w:rsidR="00F27A0B" w:rsidRDefault="00F27A0B" w:rsidP="003651F1"/>
        </w:tc>
        <w:tc>
          <w:tcPr>
            <w:tcW w:w="550" w:type="dxa"/>
            <w:tcBorders>
              <w:top w:val="nil"/>
              <w:left w:val="nil"/>
              <w:bottom w:val="nil"/>
              <w:right w:val="nil"/>
            </w:tcBorders>
            <w:shd w:val="clear" w:color="auto" w:fill="auto"/>
            <w:vAlign w:val="center"/>
          </w:tcPr>
          <w:p w:rsidR="00F27A0B" w:rsidRDefault="00F27A0B" w:rsidP="003651F1"/>
        </w:tc>
        <w:tc>
          <w:tcPr>
            <w:tcW w:w="491" w:type="dxa"/>
            <w:tcBorders>
              <w:top w:val="nil"/>
              <w:left w:val="nil"/>
              <w:bottom w:val="nil"/>
              <w:right w:val="nil"/>
            </w:tcBorders>
            <w:shd w:val="clear" w:color="auto" w:fill="auto"/>
            <w:vAlign w:val="center"/>
          </w:tcPr>
          <w:p w:rsidR="00F27A0B" w:rsidRDefault="00F27A0B" w:rsidP="003651F1"/>
        </w:tc>
        <w:tc>
          <w:tcPr>
            <w:tcW w:w="193" w:type="dxa"/>
            <w:tcBorders>
              <w:top w:val="nil"/>
              <w:left w:val="nil"/>
              <w:bottom w:val="nil"/>
              <w:right w:val="nil"/>
            </w:tcBorders>
            <w:shd w:val="clear" w:color="auto" w:fill="auto"/>
            <w:vAlign w:val="center"/>
          </w:tcPr>
          <w:p w:rsidR="00F27A0B" w:rsidRDefault="00F27A0B" w:rsidP="003651F1"/>
        </w:tc>
        <w:tc>
          <w:tcPr>
            <w:tcW w:w="74" w:type="dxa"/>
            <w:tcBorders>
              <w:top w:val="nil"/>
              <w:left w:val="nil"/>
              <w:bottom w:val="nil"/>
              <w:right w:val="nil"/>
            </w:tcBorders>
            <w:shd w:val="clear" w:color="auto" w:fill="auto"/>
            <w:vAlign w:val="center"/>
          </w:tcPr>
          <w:p w:rsidR="00F27A0B" w:rsidRDefault="00F27A0B" w:rsidP="003651F1"/>
        </w:tc>
        <w:tc>
          <w:tcPr>
            <w:tcW w:w="2070" w:type="dxa"/>
            <w:tcBorders>
              <w:top w:val="nil"/>
              <w:left w:val="nil"/>
              <w:bottom w:val="nil"/>
              <w:right w:val="nil"/>
            </w:tcBorders>
            <w:shd w:val="clear" w:color="auto" w:fill="auto"/>
            <w:vAlign w:val="center"/>
          </w:tcPr>
          <w:p w:rsidR="00F27A0B" w:rsidRDefault="00F27A0B" w:rsidP="003651F1"/>
        </w:tc>
        <w:tc>
          <w:tcPr>
            <w:tcW w:w="178" w:type="dxa"/>
            <w:tcBorders>
              <w:top w:val="nil"/>
              <w:left w:val="nil"/>
              <w:bottom w:val="nil"/>
              <w:right w:val="nil"/>
            </w:tcBorders>
            <w:shd w:val="clear" w:color="auto" w:fill="auto"/>
            <w:vAlign w:val="center"/>
          </w:tcPr>
          <w:p w:rsidR="00F27A0B" w:rsidRDefault="00F27A0B" w:rsidP="003651F1"/>
        </w:tc>
        <w:tc>
          <w:tcPr>
            <w:tcW w:w="104" w:type="dxa"/>
            <w:tcBorders>
              <w:top w:val="nil"/>
              <w:left w:val="nil"/>
              <w:bottom w:val="nil"/>
              <w:right w:val="nil"/>
            </w:tcBorders>
            <w:shd w:val="clear" w:color="auto" w:fill="auto"/>
            <w:vAlign w:val="center"/>
          </w:tcPr>
          <w:p w:rsidR="00F27A0B" w:rsidRDefault="00F27A0B" w:rsidP="003651F1"/>
        </w:tc>
        <w:tc>
          <w:tcPr>
            <w:tcW w:w="49" w:type="dxa"/>
            <w:tcBorders>
              <w:top w:val="nil"/>
              <w:left w:val="nil"/>
              <w:bottom w:val="nil"/>
              <w:right w:val="nil"/>
            </w:tcBorders>
            <w:shd w:val="clear" w:color="auto" w:fill="auto"/>
            <w:vAlign w:val="center"/>
          </w:tcPr>
          <w:p w:rsidR="00F27A0B" w:rsidRDefault="00F27A0B" w:rsidP="003651F1"/>
        </w:tc>
        <w:tc>
          <w:tcPr>
            <w:tcW w:w="923" w:type="dxa"/>
            <w:tcBorders>
              <w:top w:val="nil"/>
              <w:left w:val="nil"/>
              <w:bottom w:val="nil"/>
              <w:right w:val="nil"/>
            </w:tcBorders>
            <w:shd w:val="clear" w:color="auto" w:fill="auto"/>
            <w:vAlign w:val="center"/>
          </w:tcPr>
          <w:p w:rsidR="00F27A0B" w:rsidRDefault="00F27A0B" w:rsidP="003651F1"/>
        </w:tc>
        <w:tc>
          <w:tcPr>
            <w:tcW w:w="1281" w:type="dxa"/>
            <w:tcBorders>
              <w:top w:val="nil"/>
              <w:left w:val="nil"/>
              <w:bottom w:val="nil"/>
              <w:right w:val="nil"/>
            </w:tcBorders>
            <w:shd w:val="clear" w:color="auto" w:fill="auto"/>
            <w:vAlign w:val="center"/>
          </w:tcPr>
          <w:p w:rsidR="00F27A0B" w:rsidRDefault="00F27A0B" w:rsidP="003651F1"/>
        </w:tc>
        <w:tc>
          <w:tcPr>
            <w:tcW w:w="357" w:type="dxa"/>
            <w:tcBorders>
              <w:top w:val="nil"/>
              <w:left w:val="nil"/>
              <w:bottom w:val="nil"/>
              <w:right w:val="nil"/>
            </w:tcBorders>
            <w:shd w:val="clear" w:color="auto" w:fill="auto"/>
            <w:vAlign w:val="center"/>
          </w:tcPr>
          <w:p w:rsidR="00F27A0B" w:rsidRDefault="00F27A0B" w:rsidP="003651F1"/>
        </w:tc>
        <w:tc>
          <w:tcPr>
            <w:tcW w:w="2144" w:type="dxa"/>
            <w:tcBorders>
              <w:top w:val="nil"/>
              <w:left w:val="nil"/>
              <w:bottom w:val="nil"/>
              <w:right w:val="nil"/>
            </w:tcBorders>
            <w:shd w:val="clear" w:color="auto" w:fill="auto"/>
            <w:vAlign w:val="center"/>
          </w:tcPr>
          <w:p w:rsidR="00F27A0B" w:rsidRDefault="00F27A0B" w:rsidP="003651F1"/>
        </w:tc>
        <w:tc>
          <w:tcPr>
            <w:tcW w:w="357" w:type="dxa"/>
            <w:tcBorders>
              <w:top w:val="nil"/>
              <w:left w:val="nil"/>
              <w:bottom w:val="nil"/>
              <w:right w:val="nil"/>
            </w:tcBorders>
            <w:shd w:val="clear" w:color="auto" w:fill="auto"/>
            <w:vAlign w:val="center"/>
          </w:tcPr>
          <w:p w:rsidR="00F27A0B" w:rsidRDefault="00F27A0B" w:rsidP="003651F1"/>
        </w:tc>
        <w:tc>
          <w:tcPr>
            <w:tcW w:w="104" w:type="dxa"/>
            <w:tcBorders>
              <w:top w:val="nil"/>
              <w:left w:val="nil"/>
              <w:bottom w:val="nil"/>
              <w:right w:val="nil"/>
            </w:tcBorders>
            <w:shd w:val="clear" w:color="auto" w:fill="auto"/>
            <w:vAlign w:val="center"/>
          </w:tcPr>
          <w:p w:rsidR="00F27A0B" w:rsidRDefault="00F27A0B" w:rsidP="003651F1"/>
        </w:tc>
        <w:tc>
          <w:tcPr>
            <w:tcW w:w="191" w:type="dxa"/>
            <w:tcBorders>
              <w:top w:val="nil"/>
              <w:left w:val="nil"/>
              <w:bottom w:val="nil"/>
              <w:right w:val="nil"/>
            </w:tcBorders>
            <w:shd w:val="clear" w:color="auto" w:fill="auto"/>
            <w:vAlign w:val="center"/>
          </w:tcPr>
          <w:p w:rsidR="00F27A0B" w:rsidRDefault="00F27A0B" w:rsidP="003651F1"/>
        </w:tc>
      </w:tr>
    </w:tbl>
    <w:p w:rsidR="00F27A0B" w:rsidRDefault="00F27A0B" w:rsidP="00F27A0B"/>
    <w:tbl>
      <w:tblPr>
        <w:tblW w:w="14220" w:type="dxa"/>
        <w:tblLayout w:type="fixed"/>
        <w:tblCellMar>
          <w:left w:w="0" w:type="dxa"/>
          <w:right w:w="0" w:type="dxa"/>
        </w:tblCellMar>
        <w:tblLook w:val="04A0"/>
      </w:tblPr>
      <w:tblGrid>
        <w:gridCol w:w="1095"/>
        <w:gridCol w:w="1215"/>
        <w:gridCol w:w="660"/>
        <w:gridCol w:w="285"/>
        <w:gridCol w:w="705"/>
        <w:gridCol w:w="195"/>
        <w:gridCol w:w="810"/>
        <w:gridCol w:w="270"/>
        <w:gridCol w:w="1440"/>
        <w:gridCol w:w="240"/>
        <w:gridCol w:w="870"/>
        <w:gridCol w:w="150"/>
        <w:gridCol w:w="660"/>
        <w:gridCol w:w="600"/>
        <w:gridCol w:w="615"/>
        <w:gridCol w:w="465"/>
        <w:gridCol w:w="1260"/>
        <w:gridCol w:w="885"/>
        <w:gridCol w:w="375"/>
        <w:gridCol w:w="1080"/>
        <w:gridCol w:w="345"/>
      </w:tblGrid>
      <w:tr w:rsidR="00F27A0B" w:rsidTr="003651F1">
        <w:tc>
          <w:tcPr>
            <w:tcW w:w="13875" w:type="dxa"/>
            <w:gridSpan w:val="20"/>
            <w:shd w:val="clear" w:color="auto" w:fill="auto"/>
            <w:vAlign w:val="bottom"/>
          </w:tcPr>
          <w:p w:rsidR="00F27A0B" w:rsidRDefault="00F27A0B" w:rsidP="003651F1">
            <w:r>
              <w:rPr>
                <w:rFonts w:hint="eastAsia"/>
              </w:rPr>
              <w:lastRenderedPageBreak/>
              <w:t>表</w:t>
            </w:r>
            <w:r>
              <w:rPr>
                <w:rFonts w:hint="eastAsia"/>
              </w:rPr>
              <w:t>7</w:t>
            </w:r>
            <w:r>
              <w:rPr>
                <w:rFonts w:hint="eastAsia"/>
              </w:rPr>
              <w:t>：一般公共预算财政拨款“三公”经费支出决算表</w:t>
            </w:r>
          </w:p>
          <w:p w:rsidR="00F27A0B" w:rsidRDefault="00F27A0B" w:rsidP="003651F1">
            <w:pPr>
              <w:jc w:val="center"/>
            </w:pPr>
            <w:r>
              <w:rPr>
                <w:rFonts w:hint="eastAsia"/>
              </w:rPr>
              <w:t>一般公共预算财政拨款“三公”经费支出决算表</w:t>
            </w:r>
          </w:p>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shd w:val="clear" w:color="auto" w:fill="auto"/>
            <w:vAlign w:val="bottom"/>
          </w:tcPr>
          <w:p w:rsidR="00F27A0B" w:rsidRDefault="00F27A0B" w:rsidP="003651F1">
            <w:r>
              <w:t> </w:t>
            </w:r>
          </w:p>
        </w:tc>
        <w:tc>
          <w:tcPr>
            <w:tcW w:w="1215" w:type="dxa"/>
            <w:shd w:val="clear" w:color="auto" w:fill="auto"/>
            <w:vAlign w:val="bottom"/>
          </w:tcPr>
          <w:p w:rsidR="00F27A0B" w:rsidRDefault="00F27A0B" w:rsidP="003651F1">
            <w:r>
              <w:t> </w:t>
            </w:r>
          </w:p>
        </w:tc>
        <w:tc>
          <w:tcPr>
            <w:tcW w:w="660" w:type="dxa"/>
            <w:shd w:val="clear" w:color="auto" w:fill="auto"/>
            <w:vAlign w:val="bottom"/>
          </w:tcPr>
          <w:p w:rsidR="00F27A0B" w:rsidRDefault="00F27A0B" w:rsidP="003651F1">
            <w:r>
              <w:t> </w:t>
            </w:r>
          </w:p>
        </w:tc>
        <w:tc>
          <w:tcPr>
            <w:tcW w:w="990" w:type="dxa"/>
            <w:gridSpan w:val="2"/>
            <w:shd w:val="clear" w:color="auto" w:fill="auto"/>
            <w:vAlign w:val="bottom"/>
          </w:tcPr>
          <w:p w:rsidR="00F27A0B" w:rsidRDefault="00F27A0B" w:rsidP="003651F1">
            <w:r>
              <w:t> </w:t>
            </w:r>
          </w:p>
        </w:tc>
        <w:tc>
          <w:tcPr>
            <w:tcW w:w="1005" w:type="dxa"/>
            <w:gridSpan w:val="2"/>
            <w:shd w:val="clear" w:color="auto" w:fill="auto"/>
            <w:vAlign w:val="bottom"/>
          </w:tcPr>
          <w:p w:rsidR="00F27A0B" w:rsidRDefault="00F27A0B" w:rsidP="003651F1">
            <w:r>
              <w:t> </w:t>
            </w:r>
          </w:p>
        </w:tc>
        <w:tc>
          <w:tcPr>
            <w:tcW w:w="1710" w:type="dxa"/>
            <w:gridSpan w:val="2"/>
            <w:shd w:val="clear" w:color="auto" w:fill="auto"/>
            <w:vAlign w:val="bottom"/>
          </w:tcPr>
          <w:p w:rsidR="00F27A0B" w:rsidRDefault="00F27A0B" w:rsidP="003651F1">
            <w:r>
              <w:t> </w:t>
            </w:r>
          </w:p>
        </w:tc>
        <w:tc>
          <w:tcPr>
            <w:tcW w:w="240" w:type="dxa"/>
            <w:shd w:val="clear" w:color="auto" w:fill="auto"/>
            <w:vAlign w:val="bottom"/>
          </w:tcPr>
          <w:p w:rsidR="00F27A0B" w:rsidRDefault="00F27A0B" w:rsidP="003651F1">
            <w:r>
              <w:t> </w:t>
            </w:r>
          </w:p>
        </w:tc>
        <w:tc>
          <w:tcPr>
            <w:tcW w:w="870" w:type="dxa"/>
            <w:shd w:val="clear" w:color="auto" w:fill="auto"/>
            <w:vAlign w:val="bottom"/>
          </w:tcPr>
          <w:p w:rsidR="00F27A0B" w:rsidRDefault="00F27A0B" w:rsidP="003651F1">
            <w:r>
              <w:t> </w:t>
            </w:r>
          </w:p>
        </w:tc>
        <w:tc>
          <w:tcPr>
            <w:tcW w:w="810" w:type="dxa"/>
            <w:gridSpan w:val="2"/>
            <w:shd w:val="clear" w:color="auto" w:fill="auto"/>
            <w:vAlign w:val="bottom"/>
          </w:tcPr>
          <w:p w:rsidR="00F27A0B" w:rsidRDefault="00F27A0B" w:rsidP="003651F1">
            <w:r>
              <w:t> </w:t>
            </w:r>
          </w:p>
        </w:tc>
        <w:tc>
          <w:tcPr>
            <w:tcW w:w="1215" w:type="dxa"/>
            <w:gridSpan w:val="2"/>
            <w:shd w:val="clear" w:color="auto" w:fill="auto"/>
            <w:vAlign w:val="bottom"/>
          </w:tcPr>
          <w:p w:rsidR="00F27A0B" w:rsidRDefault="00F27A0B" w:rsidP="003651F1">
            <w:r>
              <w:t> </w:t>
            </w:r>
          </w:p>
        </w:tc>
        <w:tc>
          <w:tcPr>
            <w:tcW w:w="2610" w:type="dxa"/>
            <w:gridSpan w:val="3"/>
            <w:shd w:val="clear" w:color="auto" w:fill="auto"/>
            <w:vAlign w:val="bottom"/>
          </w:tcPr>
          <w:p w:rsidR="00F27A0B" w:rsidRDefault="00F27A0B" w:rsidP="003651F1">
            <w:r>
              <w:t> </w:t>
            </w:r>
          </w:p>
        </w:tc>
        <w:tc>
          <w:tcPr>
            <w:tcW w:w="1800" w:type="dxa"/>
            <w:gridSpan w:val="3"/>
            <w:shd w:val="clear" w:color="auto" w:fill="auto"/>
            <w:vAlign w:val="bottom"/>
          </w:tcPr>
          <w:p w:rsidR="00F27A0B" w:rsidRDefault="00F27A0B" w:rsidP="003651F1">
            <w:r>
              <w:rPr>
                <w:rFonts w:hint="eastAsia"/>
              </w:rPr>
              <w:t>公开</w:t>
            </w:r>
            <w:r>
              <w:rPr>
                <w:rFonts w:hint="eastAsia"/>
              </w:rPr>
              <w:t>07</w:t>
            </w:r>
            <w:r>
              <w:rPr>
                <w:rFonts w:hint="eastAsia"/>
              </w:rPr>
              <w:t>表</w:t>
            </w:r>
          </w:p>
        </w:tc>
      </w:tr>
      <w:tr w:rsidR="00F27A0B" w:rsidTr="003651F1">
        <w:tc>
          <w:tcPr>
            <w:tcW w:w="2970" w:type="dxa"/>
            <w:gridSpan w:val="3"/>
            <w:shd w:val="clear" w:color="auto" w:fill="auto"/>
            <w:vAlign w:val="bottom"/>
          </w:tcPr>
          <w:p w:rsidR="00F27A0B" w:rsidRDefault="00F27A0B" w:rsidP="003651F1">
            <w:r>
              <w:rPr>
                <w:rFonts w:hint="eastAsia"/>
              </w:rPr>
              <w:t>公开部门：自治区规划办</w:t>
            </w:r>
          </w:p>
        </w:tc>
        <w:tc>
          <w:tcPr>
            <w:tcW w:w="990" w:type="dxa"/>
            <w:gridSpan w:val="2"/>
            <w:shd w:val="clear" w:color="auto" w:fill="auto"/>
            <w:vAlign w:val="bottom"/>
          </w:tcPr>
          <w:p w:rsidR="00F27A0B" w:rsidRDefault="00F27A0B" w:rsidP="003651F1">
            <w:r>
              <w:t> </w:t>
            </w:r>
          </w:p>
        </w:tc>
        <w:tc>
          <w:tcPr>
            <w:tcW w:w="1005" w:type="dxa"/>
            <w:gridSpan w:val="2"/>
            <w:shd w:val="clear" w:color="auto" w:fill="auto"/>
            <w:vAlign w:val="bottom"/>
          </w:tcPr>
          <w:p w:rsidR="00F27A0B" w:rsidRDefault="00F27A0B" w:rsidP="003651F1">
            <w:r>
              <w:t> </w:t>
            </w:r>
          </w:p>
        </w:tc>
        <w:tc>
          <w:tcPr>
            <w:tcW w:w="1710" w:type="dxa"/>
            <w:gridSpan w:val="2"/>
            <w:shd w:val="clear" w:color="auto" w:fill="auto"/>
            <w:vAlign w:val="bottom"/>
          </w:tcPr>
          <w:p w:rsidR="00F27A0B" w:rsidRDefault="00F27A0B" w:rsidP="003651F1">
            <w:r>
              <w:rPr>
                <w:rFonts w:hint="eastAsia"/>
              </w:rPr>
              <w:t> </w:t>
            </w:r>
          </w:p>
        </w:tc>
        <w:tc>
          <w:tcPr>
            <w:tcW w:w="240" w:type="dxa"/>
            <w:shd w:val="clear" w:color="auto" w:fill="auto"/>
            <w:vAlign w:val="bottom"/>
          </w:tcPr>
          <w:p w:rsidR="00F27A0B" w:rsidRDefault="00F27A0B" w:rsidP="003651F1">
            <w:r>
              <w:t> </w:t>
            </w:r>
          </w:p>
        </w:tc>
        <w:tc>
          <w:tcPr>
            <w:tcW w:w="870" w:type="dxa"/>
            <w:shd w:val="clear" w:color="auto" w:fill="auto"/>
            <w:vAlign w:val="bottom"/>
          </w:tcPr>
          <w:p w:rsidR="00F27A0B" w:rsidRDefault="00F27A0B" w:rsidP="003651F1">
            <w:r>
              <w:t> </w:t>
            </w:r>
          </w:p>
        </w:tc>
        <w:tc>
          <w:tcPr>
            <w:tcW w:w="810" w:type="dxa"/>
            <w:gridSpan w:val="2"/>
            <w:shd w:val="clear" w:color="auto" w:fill="auto"/>
            <w:vAlign w:val="bottom"/>
          </w:tcPr>
          <w:p w:rsidR="00F27A0B" w:rsidRDefault="00F27A0B" w:rsidP="003651F1">
            <w:r>
              <w:t> </w:t>
            </w:r>
          </w:p>
        </w:tc>
        <w:tc>
          <w:tcPr>
            <w:tcW w:w="1215" w:type="dxa"/>
            <w:gridSpan w:val="2"/>
            <w:shd w:val="clear" w:color="auto" w:fill="auto"/>
            <w:vAlign w:val="bottom"/>
          </w:tcPr>
          <w:p w:rsidR="00F27A0B" w:rsidRDefault="00F27A0B" w:rsidP="003651F1">
            <w:r>
              <w:t> </w:t>
            </w:r>
          </w:p>
        </w:tc>
        <w:tc>
          <w:tcPr>
            <w:tcW w:w="2610" w:type="dxa"/>
            <w:gridSpan w:val="3"/>
            <w:shd w:val="clear" w:color="auto" w:fill="auto"/>
            <w:vAlign w:val="bottom"/>
          </w:tcPr>
          <w:p w:rsidR="00F27A0B" w:rsidRDefault="00F27A0B" w:rsidP="003651F1">
            <w:r>
              <w:t> </w:t>
            </w:r>
          </w:p>
        </w:tc>
        <w:tc>
          <w:tcPr>
            <w:tcW w:w="1800" w:type="dxa"/>
            <w:gridSpan w:val="3"/>
            <w:shd w:val="clear" w:color="auto" w:fill="auto"/>
            <w:vAlign w:val="bottom"/>
          </w:tcPr>
          <w:p w:rsidR="00F27A0B" w:rsidRDefault="00F27A0B" w:rsidP="003651F1">
            <w:r>
              <w:rPr>
                <w:rFonts w:hint="eastAsia"/>
              </w:rPr>
              <w:t>金额单位：万元</w:t>
            </w:r>
          </w:p>
        </w:tc>
      </w:tr>
      <w:tr w:rsidR="00F27A0B" w:rsidTr="003651F1">
        <w:tc>
          <w:tcPr>
            <w:tcW w:w="667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2015</w:t>
            </w:r>
            <w:r>
              <w:rPr>
                <w:rFonts w:hint="eastAsia"/>
              </w:rPr>
              <w:t>年度预算数</w:t>
            </w:r>
          </w:p>
        </w:tc>
        <w:tc>
          <w:tcPr>
            <w:tcW w:w="7200"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2015</w:t>
            </w:r>
            <w:r>
              <w:rPr>
                <w:rFonts w:hint="eastAsia"/>
              </w:rPr>
              <w:t>年度决算数</w:t>
            </w:r>
          </w:p>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合计</w:t>
            </w:r>
          </w:p>
        </w:tc>
        <w:tc>
          <w:tcPr>
            <w:tcW w:w="121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应公出国（境）费</w:t>
            </w:r>
          </w:p>
        </w:tc>
        <w:tc>
          <w:tcPr>
            <w:tcW w:w="29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公务用车购置及运行费</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公务接待费</w:t>
            </w:r>
          </w:p>
        </w:tc>
        <w:tc>
          <w:tcPr>
            <w:tcW w:w="126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合计</w:t>
            </w:r>
          </w:p>
        </w:tc>
        <w:tc>
          <w:tcPr>
            <w:tcW w:w="126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应公出国（境）费</w:t>
            </w:r>
          </w:p>
        </w:tc>
        <w:tc>
          <w:tcPr>
            <w:tcW w:w="36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公务用车购置及运行费</w:t>
            </w:r>
          </w:p>
        </w:tc>
        <w:tc>
          <w:tcPr>
            <w:tcW w:w="108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公务接待费</w:t>
            </w:r>
          </w:p>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215"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9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小计</w:t>
            </w:r>
          </w:p>
        </w:tc>
        <w:tc>
          <w:tcPr>
            <w:tcW w:w="9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公务用车购置费</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公务用车运行费</w:t>
            </w:r>
          </w:p>
        </w:tc>
        <w:tc>
          <w:tcPr>
            <w:tcW w:w="1440"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260"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26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小计</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公务用车购置费</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公务用车运行费</w:t>
            </w:r>
          </w:p>
        </w:tc>
        <w:tc>
          <w:tcPr>
            <w:tcW w:w="1080"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w:t>
            </w:r>
          </w:p>
        </w:tc>
        <w:tc>
          <w:tcPr>
            <w:tcW w:w="9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w:t>
            </w:r>
          </w:p>
        </w:tc>
        <w:tc>
          <w:tcPr>
            <w:tcW w:w="9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4</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6</w:t>
            </w:r>
          </w:p>
        </w:tc>
        <w:tc>
          <w:tcPr>
            <w:tcW w:w="12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7</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8</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9</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10</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11</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12</w:t>
            </w:r>
          </w:p>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26</w:t>
            </w:r>
          </w:p>
        </w:tc>
        <w:tc>
          <w:tcPr>
            <w:tcW w:w="1215"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w:t>
            </w:r>
          </w:p>
        </w:tc>
        <w:tc>
          <w:tcPr>
            <w:tcW w:w="9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26</w:t>
            </w:r>
          </w:p>
        </w:tc>
        <w:tc>
          <w:tcPr>
            <w:tcW w:w="9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20</w:t>
            </w:r>
          </w:p>
        </w:tc>
        <w:tc>
          <w:tcPr>
            <w:tcW w:w="12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9.91</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5.86</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3.82</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t> </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3.82</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0.23</w:t>
            </w:r>
          </w:p>
        </w:tc>
        <w:tc>
          <w:tcPr>
            <w:tcW w:w="345" w:type="dxa"/>
            <w:tcBorders>
              <w:top w:val="nil"/>
              <w:left w:val="nil"/>
              <w:bottom w:val="nil"/>
              <w:right w:val="nil"/>
            </w:tcBorders>
            <w:shd w:val="clear" w:color="auto" w:fill="auto"/>
            <w:vAlign w:val="center"/>
          </w:tcPr>
          <w:p w:rsidR="00F27A0B" w:rsidRDefault="00F27A0B" w:rsidP="003651F1">
            <w:r>
              <w:t> </w:t>
            </w:r>
          </w:p>
        </w:tc>
      </w:tr>
      <w:tr w:rsidR="00F27A0B" w:rsidTr="003651F1">
        <w:tc>
          <w:tcPr>
            <w:tcW w:w="1095" w:type="dxa"/>
            <w:tcBorders>
              <w:top w:val="nil"/>
              <w:left w:val="nil"/>
              <w:bottom w:val="nil"/>
              <w:right w:val="nil"/>
            </w:tcBorders>
            <w:shd w:val="clear" w:color="auto" w:fill="auto"/>
            <w:vAlign w:val="center"/>
          </w:tcPr>
          <w:p w:rsidR="00F27A0B" w:rsidRDefault="00F27A0B" w:rsidP="003651F1"/>
        </w:tc>
        <w:tc>
          <w:tcPr>
            <w:tcW w:w="1215" w:type="dxa"/>
            <w:tcBorders>
              <w:top w:val="nil"/>
              <w:left w:val="nil"/>
              <w:bottom w:val="nil"/>
              <w:right w:val="nil"/>
            </w:tcBorders>
            <w:shd w:val="clear" w:color="auto" w:fill="auto"/>
            <w:vAlign w:val="center"/>
          </w:tcPr>
          <w:p w:rsidR="00F27A0B" w:rsidRDefault="00F27A0B" w:rsidP="003651F1"/>
        </w:tc>
        <w:tc>
          <w:tcPr>
            <w:tcW w:w="660" w:type="dxa"/>
            <w:tcBorders>
              <w:top w:val="nil"/>
              <w:left w:val="nil"/>
              <w:bottom w:val="nil"/>
              <w:right w:val="nil"/>
            </w:tcBorders>
            <w:shd w:val="clear" w:color="auto" w:fill="auto"/>
            <w:vAlign w:val="center"/>
          </w:tcPr>
          <w:p w:rsidR="00F27A0B" w:rsidRDefault="00F27A0B" w:rsidP="003651F1"/>
        </w:tc>
        <w:tc>
          <w:tcPr>
            <w:tcW w:w="285" w:type="dxa"/>
            <w:tcBorders>
              <w:top w:val="nil"/>
              <w:left w:val="nil"/>
              <w:bottom w:val="nil"/>
              <w:right w:val="nil"/>
            </w:tcBorders>
            <w:shd w:val="clear" w:color="auto" w:fill="auto"/>
            <w:vAlign w:val="center"/>
          </w:tcPr>
          <w:p w:rsidR="00F27A0B" w:rsidRDefault="00F27A0B" w:rsidP="003651F1"/>
        </w:tc>
        <w:tc>
          <w:tcPr>
            <w:tcW w:w="705" w:type="dxa"/>
            <w:tcBorders>
              <w:top w:val="nil"/>
              <w:left w:val="nil"/>
              <w:bottom w:val="nil"/>
              <w:right w:val="nil"/>
            </w:tcBorders>
            <w:shd w:val="clear" w:color="auto" w:fill="auto"/>
            <w:vAlign w:val="center"/>
          </w:tcPr>
          <w:p w:rsidR="00F27A0B" w:rsidRDefault="00F27A0B" w:rsidP="003651F1"/>
        </w:tc>
        <w:tc>
          <w:tcPr>
            <w:tcW w:w="195" w:type="dxa"/>
            <w:tcBorders>
              <w:top w:val="nil"/>
              <w:left w:val="nil"/>
              <w:bottom w:val="nil"/>
              <w:right w:val="nil"/>
            </w:tcBorders>
            <w:shd w:val="clear" w:color="auto" w:fill="auto"/>
            <w:vAlign w:val="center"/>
          </w:tcPr>
          <w:p w:rsidR="00F27A0B" w:rsidRDefault="00F27A0B" w:rsidP="003651F1"/>
        </w:tc>
        <w:tc>
          <w:tcPr>
            <w:tcW w:w="810" w:type="dxa"/>
            <w:tcBorders>
              <w:top w:val="nil"/>
              <w:left w:val="nil"/>
              <w:bottom w:val="nil"/>
              <w:right w:val="nil"/>
            </w:tcBorders>
            <w:shd w:val="clear" w:color="auto" w:fill="auto"/>
            <w:vAlign w:val="center"/>
          </w:tcPr>
          <w:p w:rsidR="00F27A0B" w:rsidRDefault="00F27A0B" w:rsidP="003651F1"/>
        </w:tc>
        <w:tc>
          <w:tcPr>
            <w:tcW w:w="270" w:type="dxa"/>
            <w:tcBorders>
              <w:top w:val="nil"/>
              <w:left w:val="nil"/>
              <w:bottom w:val="nil"/>
              <w:right w:val="nil"/>
            </w:tcBorders>
            <w:shd w:val="clear" w:color="auto" w:fill="auto"/>
            <w:vAlign w:val="center"/>
          </w:tcPr>
          <w:p w:rsidR="00F27A0B" w:rsidRDefault="00F27A0B" w:rsidP="003651F1"/>
        </w:tc>
        <w:tc>
          <w:tcPr>
            <w:tcW w:w="1440" w:type="dxa"/>
            <w:tcBorders>
              <w:top w:val="nil"/>
              <w:left w:val="nil"/>
              <w:bottom w:val="nil"/>
              <w:right w:val="nil"/>
            </w:tcBorders>
            <w:shd w:val="clear" w:color="auto" w:fill="auto"/>
            <w:vAlign w:val="center"/>
          </w:tcPr>
          <w:p w:rsidR="00F27A0B" w:rsidRDefault="00F27A0B" w:rsidP="003651F1"/>
        </w:tc>
        <w:tc>
          <w:tcPr>
            <w:tcW w:w="240" w:type="dxa"/>
            <w:tcBorders>
              <w:top w:val="nil"/>
              <w:left w:val="nil"/>
              <w:bottom w:val="nil"/>
              <w:right w:val="nil"/>
            </w:tcBorders>
            <w:shd w:val="clear" w:color="auto" w:fill="auto"/>
            <w:vAlign w:val="center"/>
          </w:tcPr>
          <w:p w:rsidR="00F27A0B" w:rsidRDefault="00F27A0B" w:rsidP="003651F1"/>
        </w:tc>
        <w:tc>
          <w:tcPr>
            <w:tcW w:w="870" w:type="dxa"/>
            <w:tcBorders>
              <w:top w:val="nil"/>
              <w:left w:val="nil"/>
              <w:bottom w:val="nil"/>
              <w:right w:val="nil"/>
            </w:tcBorders>
            <w:shd w:val="clear" w:color="auto" w:fill="auto"/>
            <w:vAlign w:val="center"/>
          </w:tcPr>
          <w:p w:rsidR="00F27A0B" w:rsidRDefault="00F27A0B" w:rsidP="003651F1"/>
        </w:tc>
        <w:tc>
          <w:tcPr>
            <w:tcW w:w="150" w:type="dxa"/>
            <w:tcBorders>
              <w:top w:val="nil"/>
              <w:left w:val="nil"/>
              <w:bottom w:val="nil"/>
              <w:right w:val="nil"/>
            </w:tcBorders>
            <w:shd w:val="clear" w:color="auto" w:fill="auto"/>
            <w:vAlign w:val="center"/>
          </w:tcPr>
          <w:p w:rsidR="00F27A0B" w:rsidRDefault="00F27A0B" w:rsidP="003651F1"/>
        </w:tc>
        <w:tc>
          <w:tcPr>
            <w:tcW w:w="660" w:type="dxa"/>
            <w:tcBorders>
              <w:top w:val="nil"/>
              <w:left w:val="nil"/>
              <w:bottom w:val="nil"/>
              <w:right w:val="nil"/>
            </w:tcBorders>
            <w:shd w:val="clear" w:color="auto" w:fill="auto"/>
            <w:vAlign w:val="center"/>
          </w:tcPr>
          <w:p w:rsidR="00F27A0B" w:rsidRDefault="00F27A0B" w:rsidP="003651F1"/>
        </w:tc>
        <w:tc>
          <w:tcPr>
            <w:tcW w:w="600" w:type="dxa"/>
            <w:tcBorders>
              <w:top w:val="nil"/>
              <w:left w:val="nil"/>
              <w:bottom w:val="nil"/>
              <w:right w:val="nil"/>
            </w:tcBorders>
            <w:shd w:val="clear" w:color="auto" w:fill="auto"/>
            <w:vAlign w:val="center"/>
          </w:tcPr>
          <w:p w:rsidR="00F27A0B" w:rsidRDefault="00F27A0B" w:rsidP="003651F1"/>
        </w:tc>
        <w:tc>
          <w:tcPr>
            <w:tcW w:w="615" w:type="dxa"/>
            <w:tcBorders>
              <w:top w:val="nil"/>
              <w:left w:val="nil"/>
              <w:bottom w:val="nil"/>
              <w:right w:val="nil"/>
            </w:tcBorders>
            <w:shd w:val="clear" w:color="auto" w:fill="auto"/>
            <w:vAlign w:val="center"/>
          </w:tcPr>
          <w:p w:rsidR="00F27A0B" w:rsidRDefault="00F27A0B" w:rsidP="003651F1"/>
        </w:tc>
        <w:tc>
          <w:tcPr>
            <w:tcW w:w="465" w:type="dxa"/>
            <w:tcBorders>
              <w:top w:val="nil"/>
              <w:left w:val="nil"/>
              <w:bottom w:val="nil"/>
              <w:right w:val="nil"/>
            </w:tcBorders>
            <w:shd w:val="clear" w:color="auto" w:fill="auto"/>
            <w:vAlign w:val="center"/>
          </w:tcPr>
          <w:p w:rsidR="00F27A0B" w:rsidRDefault="00F27A0B" w:rsidP="003651F1"/>
        </w:tc>
        <w:tc>
          <w:tcPr>
            <w:tcW w:w="1260" w:type="dxa"/>
            <w:tcBorders>
              <w:top w:val="nil"/>
              <w:left w:val="nil"/>
              <w:bottom w:val="nil"/>
              <w:right w:val="nil"/>
            </w:tcBorders>
            <w:shd w:val="clear" w:color="auto" w:fill="auto"/>
            <w:vAlign w:val="center"/>
          </w:tcPr>
          <w:p w:rsidR="00F27A0B" w:rsidRDefault="00F27A0B" w:rsidP="003651F1"/>
        </w:tc>
        <w:tc>
          <w:tcPr>
            <w:tcW w:w="885" w:type="dxa"/>
            <w:tcBorders>
              <w:top w:val="nil"/>
              <w:left w:val="nil"/>
              <w:bottom w:val="nil"/>
              <w:right w:val="nil"/>
            </w:tcBorders>
            <w:shd w:val="clear" w:color="auto" w:fill="auto"/>
            <w:vAlign w:val="center"/>
          </w:tcPr>
          <w:p w:rsidR="00F27A0B" w:rsidRDefault="00F27A0B" w:rsidP="003651F1"/>
        </w:tc>
        <w:tc>
          <w:tcPr>
            <w:tcW w:w="375" w:type="dxa"/>
            <w:tcBorders>
              <w:top w:val="nil"/>
              <w:left w:val="nil"/>
              <w:bottom w:val="nil"/>
              <w:right w:val="nil"/>
            </w:tcBorders>
            <w:shd w:val="clear" w:color="auto" w:fill="auto"/>
            <w:vAlign w:val="center"/>
          </w:tcPr>
          <w:p w:rsidR="00F27A0B" w:rsidRDefault="00F27A0B" w:rsidP="003651F1"/>
        </w:tc>
        <w:tc>
          <w:tcPr>
            <w:tcW w:w="1080" w:type="dxa"/>
            <w:tcBorders>
              <w:top w:val="nil"/>
              <w:left w:val="nil"/>
              <w:bottom w:val="nil"/>
              <w:right w:val="nil"/>
            </w:tcBorders>
            <w:shd w:val="clear" w:color="auto" w:fill="auto"/>
            <w:vAlign w:val="center"/>
          </w:tcPr>
          <w:p w:rsidR="00F27A0B" w:rsidRDefault="00F27A0B" w:rsidP="003651F1"/>
        </w:tc>
        <w:tc>
          <w:tcPr>
            <w:tcW w:w="345" w:type="dxa"/>
            <w:tcBorders>
              <w:top w:val="nil"/>
              <w:left w:val="nil"/>
              <w:bottom w:val="nil"/>
              <w:right w:val="nil"/>
            </w:tcBorders>
            <w:shd w:val="clear" w:color="auto" w:fill="auto"/>
            <w:vAlign w:val="center"/>
          </w:tcPr>
          <w:p w:rsidR="00F27A0B" w:rsidRDefault="00F27A0B" w:rsidP="003651F1"/>
        </w:tc>
      </w:tr>
    </w:tbl>
    <w:p w:rsidR="00F27A0B" w:rsidRDefault="00F27A0B" w:rsidP="00F27A0B">
      <w:r>
        <w:rPr>
          <w:rFonts w:hint="eastAsia"/>
        </w:rPr>
        <w:t> </w:t>
      </w:r>
    </w:p>
    <w:p w:rsidR="00F27A0B" w:rsidRDefault="00F27A0B" w:rsidP="00F27A0B">
      <w:r>
        <w:rPr>
          <w:rFonts w:hint="eastAsia"/>
        </w:rPr>
        <w:t> </w:t>
      </w:r>
    </w:p>
    <w:p w:rsidR="00F27A0B" w:rsidRDefault="00F27A0B" w:rsidP="00F27A0B"/>
    <w:p w:rsidR="00F27A0B" w:rsidRDefault="00F27A0B" w:rsidP="00F27A0B"/>
    <w:p w:rsidR="00F27A0B" w:rsidRDefault="00F27A0B" w:rsidP="00F27A0B"/>
    <w:p w:rsidR="00F27A0B" w:rsidRDefault="00F27A0B" w:rsidP="00F27A0B"/>
    <w:p w:rsidR="00F27A0B" w:rsidRDefault="00F27A0B" w:rsidP="00F27A0B"/>
    <w:p w:rsidR="00F27A0B" w:rsidRDefault="00F27A0B" w:rsidP="00F27A0B"/>
    <w:p w:rsidR="00F27A0B" w:rsidRDefault="00F27A0B" w:rsidP="00F27A0B">
      <w:r>
        <w:rPr>
          <w:rFonts w:hint="eastAsia"/>
        </w:rPr>
        <w:t> </w:t>
      </w:r>
    </w:p>
    <w:p w:rsidR="00F27A0B" w:rsidRDefault="00F27A0B" w:rsidP="00F27A0B"/>
    <w:p w:rsidR="00F27A0B" w:rsidRDefault="00F27A0B" w:rsidP="00F27A0B"/>
    <w:p w:rsidR="00F27A0B" w:rsidRDefault="00F27A0B" w:rsidP="00F27A0B">
      <w:pPr>
        <w:rPr>
          <w:rFonts w:hint="eastAsia"/>
        </w:rPr>
      </w:pPr>
    </w:p>
    <w:p w:rsidR="00F27A0B" w:rsidRDefault="00F27A0B" w:rsidP="00F27A0B">
      <w:pPr>
        <w:rPr>
          <w:rFonts w:hint="eastAsia"/>
        </w:rPr>
      </w:pPr>
    </w:p>
    <w:p w:rsidR="00F27A0B" w:rsidRDefault="00F27A0B" w:rsidP="00F27A0B">
      <w:pPr>
        <w:rPr>
          <w:rFonts w:hint="eastAsia"/>
        </w:rPr>
      </w:pPr>
    </w:p>
    <w:p w:rsidR="00F27A0B" w:rsidRDefault="00F27A0B" w:rsidP="00F27A0B"/>
    <w:p w:rsidR="00F27A0B" w:rsidRDefault="00F27A0B" w:rsidP="00F27A0B"/>
    <w:tbl>
      <w:tblPr>
        <w:tblW w:w="13706" w:type="dxa"/>
        <w:tblLayout w:type="fixed"/>
        <w:tblCellMar>
          <w:left w:w="0" w:type="dxa"/>
          <w:right w:w="0" w:type="dxa"/>
        </w:tblCellMar>
        <w:tblLook w:val="04A0"/>
      </w:tblPr>
      <w:tblGrid>
        <w:gridCol w:w="448"/>
        <w:gridCol w:w="448"/>
        <w:gridCol w:w="538"/>
        <w:gridCol w:w="1641"/>
        <w:gridCol w:w="1627"/>
        <w:gridCol w:w="1627"/>
        <w:gridCol w:w="1627"/>
        <w:gridCol w:w="1627"/>
        <w:gridCol w:w="1627"/>
        <w:gridCol w:w="2448"/>
        <w:gridCol w:w="48"/>
      </w:tblGrid>
      <w:tr w:rsidR="00F27A0B" w:rsidTr="003651F1">
        <w:trPr>
          <w:trHeight w:val="630"/>
        </w:trPr>
        <w:tc>
          <w:tcPr>
            <w:tcW w:w="13658" w:type="dxa"/>
            <w:gridSpan w:val="10"/>
            <w:vMerge w:val="restart"/>
            <w:shd w:val="clear" w:color="auto" w:fill="auto"/>
            <w:vAlign w:val="bottom"/>
          </w:tcPr>
          <w:p w:rsidR="00F27A0B" w:rsidRDefault="00F27A0B" w:rsidP="003651F1">
            <w:r>
              <w:rPr>
                <w:rFonts w:hint="eastAsia"/>
              </w:rPr>
              <w:lastRenderedPageBreak/>
              <w:t>表</w:t>
            </w:r>
            <w:r>
              <w:rPr>
                <w:rFonts w:hint="eastAsia"/>
              </w:rPr>
              <w:t>8</w:t>
            </w:r>
            <w:r>
              <w:rPr>
                <w:rFonts w:hint="eastAsia"/>
              </w:rPr>
              <w:t>：政府基金预算财政拨款收入支出决算表</w:t>
            </w:r>
          </w:p>
          <w:p w:rsidR="00F27A0B" w:rsidRDefault="00F27A0B" w:rsidP="003651F1">
            <w:pPr>
              <w:jc w:val="center"/>
            </w:pPr>
            <w:r>
              <w:rPr>
                <w:rFonts w:hint="eastAsia"/>
              </w:rPr>
              <w:t>政府性基金预算财政拨款收入支出决算表</w:t>
            </w:r>
          </w:p>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630"/>
        </w:trPr>
        <w:tc>
          <w:tcPr>
            <w:tcW w:w="13658" w:type="dxa"/>
            <w:gridSpan w:val="10"/>
            <w:vMerge/>
            <w:shd w:val="clear" w:color="auto" w:fill="auto"/>
            <w:vAlign w:val="bottom"/>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90"/>
        </w:trPr>
        <w:tc>
          <w:tcPr>
            <w:tcW w:w="448" w:type="dxa"/>
            <w:shd w:val="clear" w:color="auto" w:fill="auto"/>
            <w:vAlign w:val="bottom"/>
          </w:tcPr>
          <w:p w:rsidR="00F27A0B" w:rsidRDefault="00F27A0B" w:rsidP="003651F1">
            <w:r>
              <w:t> </w:t>
            </w:r>
          </w:p>
        </w:tc>
        <w:tc>
          <w:tcPr>
            <w:tcW w:w="448" w:type="dxa"/>
            <w:shd w:val="clear" w:color="auto" w:fill="auto"/>
            <w:vAlign w:val="bottom"/>
          </w:tcPr>
          <w:p w:rsidR="00F27A0B" w:rsidRDefault="00F27A0B" w:rsidP="003651F1">
            <w:r>
              <w:t> </w:t>
            </w:r>
          </w:p>
        </w:tc>
        <w:tc>
          <w:tcPr>
            <w:tcW w:w="538" w:type="dxa"/>
            <w:shd w:val="clear" w:color="auto" w:fill="auto"/>
            <w:vAlign w:val="bottom"/>
          </w:tcPr>
          <w:p w:rsidR="00F27A0B" w:rsidRDefault="00F27A0B" w:rsidP="003651F1">
            <w:r>
              <w:t> </w:t>
            </w:r>
          </w:p>
        </w:tc>
        <w:tc>
          <w:tcPr>
            <w:tcW w:w="1641"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2448" w:type="dxa"/>
            <w:shd w:val="clear" w:color="auto" w:fill="auto"/>
            <w:vAlign w:val="bottom"/>
          </w:tcPr>
          <w:p w:rsidR="00F27A0B" w:rsidRDefault="00F27A0B" w:rsidP="003651F1">
            <w:r>
              <w:rPr>
                <w:rFonts w:hint="eastAsia"/>
              </w:rPr>
              <w:t>公开</w:t>
            </w:r>
            <w:r>
              <w:t>08</w:t>
            </w:r>
            <w:r>
              <w:rPr>
                <w:rFonts w:hint="eastAsia"/>
              </w:rPr>
              <w:t>表</w:t>
            </w:r>
          </w:p>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01"/>
        </w:trPr>
        <w:tc>
          <w:tcPr>
            <w:tcW w:w="3075" w:type="dxa"/>
            <w:gridSpan w:val="4"/>
            <w:shd w:val="clear" w:color="auto" w:fill="auto"/>
            <w:vAlign w:val="bottom"/>
          </w:tcPr>
          <w:p w:rsidR="00F27A0B" w:rsidRDefault="00F27A0B" w:rsidP="003651F1">
            <w:r>
              <w:rPr>
                <w:rFonts w:hint="eastAsia"/>
              </w:rPr>
              <w:t>公开部门：自治区规划办</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1627" w:type="dxa"/>
            <w:shd w:val="clear" w:color="auto" w:fill="auto"/>
            <w:vAlign w:val="bottom"/>
          </w:tcPr>
          <w:p w:rsidR="00F27A0B" w:rsidRDefault="00F27A0B" w:rsidP="003651F1">
            <w:r>
              <w:t> </w:t>
            </w:r>
          </w:p>
        </w:tc>
        <w:tc>
          <w:tcPr>
            <w:tcW w:w="2448" w:type="dxa"/>
            <w:shd w:val="clear" w:color="auto" w:fill="auto"/>
            <w:vAlign w:val="bottom"/>
          </w:tcPr>
          <w:p w:rsidR="00F27A0B" w:rsidRDefault="00F27A0B" w:rsidP="003651F1">
            <w:r>
              <w:rPr>
                <w:rFonts w:hint="eastAsia"/>
              </w:rPr>
              <w:t>单位：万元</w:t>
            </w:r>
          </w:p>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307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项目</w:t>
            </w:r>
          </w:p>
        </w:tc>
        <w:tc>
          <w:tcPr>
            <w:tcW w:w="162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年初结转和结余</w:t>
            </w:r>
          </w:p>
        </w:tc>
        <w:tc>
          <w:tcPr>
            <w:tcW w:w="16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r>
              <w:rPr>
                <w:rFonts w:hint="eastAsia"/>
              </w:rPr>
              <w:t>本年收入</w:t>
            </w:r>
          </w:p>
        </w:tc>
        <w:tc>
          <w:tcPr>
            <w:tcW w:w="488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本年支出</w:t>
            </w:r>
          </w:p>
        </w:tc>
        <w:tc>
          <w:tcPr>
            <w:tcW w:w="244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年末结转和结余</w:t>
            </w:r>
          </w:p>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功能分类科目编码</w:t>
            </w:r>
          </w:p>
        </w:tc>
        <w:tc>
          <w:tcPr>
            <w:tcW w:w="164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科目名称</w:t>
            </w:r>
          </w:p>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2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小计</w:t>
            </w:r>
          </w:p>
        </w:tc>
        <w:tc>
          <w:tcPr>
            <w:tcW w:w="162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基本支出</w:t>
            </w:r>
          </w:p>
        </w:tc>
        <w:tc>
          <w:tcPr>
            <w:tcW w:w="162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项目支出</w:t>
            </w:r>
          </w:p>
        </w:tc>
        <w:tc>
          <w:tcPr>
            <w:tcW w:w="244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4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类</w:t>
            </w:r>
          </w:p>
        </w:tc>
        <w:tc>
          <w:tcPr>
            <w:tcW w:w="44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款</w:t>
            </w:r>
          </w:p>
        </w:tc>
        <w:tc>
          <w:tcPr>
            <w:tcW w:w="53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项</w:t>
            </w:r>
          </w:p>
        </w:tc>
        <w:tc>
          <w:tcPr>
            <w:tcW w:w="1641"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栏次</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1</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2</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5</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6</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7</w:t>
            </w:r>
          </w:p>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8</w:t>
            </w:r>
          </w:p>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44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4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538" w:type="dxa"/>
            <w:vMerge/>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r>
              <w:rPr>
                <w:rFonts w:hint="eastAsia"/>
              </w:rPr>
              <w:t>合计</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vMerge w:val="restart"/>
            <w:tcBorders>
              <w:top w:val="single" w:sz="8" w:space="0" w:color="auto"/>
              <w:left w:val="single" w:sz="8" w:space="0" w:color="auto"/>
              <w:right w:val="single" w:sz="8" w:space="0" w:color="auto"/>
            </w:tcBorders>
            <w:shd w:val="clear" w:color="auto" w:fill="auto"/>
            <w:vAlign w:val="center"/>
          </w:tcPr>
          <w:p w:rsidR="00F27A0B" w:rsidRDefault="00F27A0B" w:rsidP="003651F1">
            <w:pPr>
              <w:jc w:val="center"/>
            </w:pPr>
            <w:r>
              <w:t>无</w:t>
            </w: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vMerge/>
            <w:tcBorders>
              <w:left w:val="single" w:sz="8" w:space="0" w:color="auto"/>
              <w:right w:val="single" w:sz="8" w:space="0" w:color="auto"/>
            </w:tcBorders>
            <w:shd w:val="clear" w:color="auto" w:fill="auto"/>
            <w:vAlign w:val="center"/>
          </w:tcPr>
          <w:p w:rsidR="00F27A0B" w:rsidRDefault="00F27A0B" w:rsidP="003651F1">
            <w:pPr>
              <w:jc w:val="center"/>
            </w:pP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vMerge/>
            <w:tcBorders>
              <w:left w:val="single" w:sz="8" w:space="0" w:color="auto"/>
              <w:bottom w:val="single" w:sz="8" w:space="0" w:color="auto"/>
              <w:right w:val="single" w:sz="8" w:space="0" w:color="auto"/>
            </w:tcBorders>
            <w:shd w:val="clear" w:color="auto" w:fill="auto"/>
            <w:vAlign w:val="center"/>
          </w:tcPr>
          <w:p w:rsidR="00F27A0B" w:rsidRDefault="00F27A0B" w:rsidP="003651F1">
            <w:pPr>
              <w:jc w:val="center"/>
            </w:pPr>
          </w:p>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316"/>
        </w:trPr>
        <w:tc>
          <w:tcPr>
            <w:tcW w:w="14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41"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1627"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2448" w:type="dxa"/>
            <w:tcBorders>
              <w:top w:val="single" w:sz="8" w:space="0" w:color="auto"/>
              <w:left w:val="single" w:sz="8" w:space="0" w:color="auto"/>
              <w:bottom w:val="single" w:sz="8" w:space="0" w:color="auto"/>
              <w:right w:val="single" w:sz="8" w:space="0" w:color="auto"/>
            </w:tcBorders>
            <w:shd w:val="clear" w:color="auto" w:fill="auto"/>
            <w:vAlign w:val="center"/>
          </w:tcPr>
          <w:p w:rsidR="00F27A0B" w:rsidRDefault="00F27A0B" w:rsidP="003651F1"/>
        </w:tc>
        <w:tc>
          <w:tcPr>
            <w:tcW w:w="48" w:type="dxa"/>
            <w:tcBorders>
              <w:top w:val="nil"/>
              <w:left w:val="nil"/>
              <w:bottom w:val="nil"/>
              <w:right w:val="nil"/>
            </w:tcBorders>
            <w:shd w:val="clear" w:color="auto" w:fill="auto"/>
            <w:vAlign w:val="center"/>
          </w:tcPr>
          <w:p w:rsidR="00F27A0B" w:rsidRDefault="00F27A0B" w:rsidP="003651F1"/>
        </w:tc>
      </w:tr>
      <w:tr w:rsidR="00F27A0B" w:rsidTr="003651F1">
        <w:trPr>
          <w:trHeight w:val="630"/>
        </w:trPr>
        <w:tc>
          <w:tcPr>
            <w:tcW w:w="13658" w:type="dxa"/>
            <w:gridSpan w:val="10"/>
            <w:tcBorders>
              <w:top w:val="nil"/>
              <w:left w:val="nil"/>
              <w:bottom w:val="nil"/>
              <w:right w:val="nil"/>
            </w:tcBorders>
            <w:shd w:val="clear" w:color="auto" w:fill="auto"/>
            <w:vAlign w:val="center"/>
          </w:tcPr>
          <w:p w:rsidR="00F27A0B" w:rsidRDefault="00F27A0B" w:rsidP="003651F1">
            <w:r>
              <w:rPr>
                <w:rFonts w:hint="eastAsia"/>
              </w:rPr>
              <w:t>注：本表反映部门本年度政府性基金预算财政拨款收入支出及结转结余情况</w:t>
            </w:r>
          </w:p>
        </w:tc>
        <w:tc>
          <w:tcPr>
            <w:tcW w:w="48" w:type="dxa"/>
            <w:tcBorders>
              <w:top w:val="nil"/>
              <w:left w:val="nil"/>
              <w:bottom w:val="nil"/>
              <w:right w:val="nil"/>
            </w:tcBorders>
            <w:shd w:val="clear" w:color="auto" w:fill="auto"/>
            <w:vAlign w:val="center"/>
          </w:tcPr>
          <w:p w:rsidR="00F27A0B" w:rsidRDefault="00F27A0B" w:rsidP="003651F1"/>
        </w:tc>
      </w:tr>
    </w:tbl>
    <w:p w:rsidR="00466954" w:rsidRDefault="00466954">
      <w:pPr>
        <w:rPr>
          <w:rFonts w:hint="eastAsia"/>
        </w:rPr>
      </w:pPr>
    </w:p>
    <w:p w:rsidR="00F27A0B" w:rsidRDefault="00F27A0B">
      <w:pPr>
        <w:rPr>
          <w:rFonts w:hint="eastAsia"/>
        </w:rPr>
      </w:pPr>
    </w:p>
    <w:p w:rsidR="00F27A0B" w:rsidRPr="00F27A0B" w:rsidRDefault="00F27A0B"/>
    <w:sectPr w:rsidR="00F27A0B" w:rsidRPr="00F27A0B" w:rsidSect="00F27A0B">
      <w:pgSz w:w="16838" w:h="11906" w:orient="landscape"/>
      <w:pgMar w:top="1588" w:right="1701" w:bottom="158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4" w:rsidRDefault="00F27A0B" w:rsidP="00E146B4">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B4" w:rsidRDefault="00F27A0B" w:rsidP="00E146B4">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716F7"/>
    <w:multiLevelType w:val="hybridMultilevel"/>
    <w:tmpl w:val="7D940CF4"/>
    <w:lvl w:ilvl="0" w:tplc="FD647986">
      <w:start w:val="1"/>
      <w:numFmt w:val="japaneseCounting"/>
      <w:lvlText w:val="%1、"/>
      <w:lvlJc w:val="left"/>
      <w:pPr>
        <w:ind w:left="1287"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7A0B"/>
    <w:rsid w:val="00466954"/>
    <w:rsid w:val="00F27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0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7A0B"/>
    <w:pPr>
      <w:spacing w:beforeAutospacing="1" w:afterAutospacing="1"/>
      <w:jc w:val="left"/>
    </w:pPr>
    <w:rPr>
      <w:rFonts w:cs="Times New Roman"/>
      <w:kern w:val="0"/>
      <w:sz w:val="24"/>
    </w:rPr>
  </w:style>
  <w:style w:type="paragraph" w:styleId="a4">
    <w:name w:val="header"/>
    <w:basedOn w:val="a"/>
    <w:link w:val="Char"/>
    <w:rsid w:val="00F27A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27A0B"/>
    <w:rPr>
      <w:sz w:val="18"/>
      <w:szCs w:val="18"/>
    </w:rPr>
  </w:style>
  <w:style w:type="paragraph" w:styleId="a5">
    <w:name w:val="footer"/>
    <w:basedOn w:val="a"/>
    <w:link w:val="Char0"/>
    <w:rsid w:val="00F27A0B"/>
    <w:pPr>
      <w:tabs>
        <w:tab w:val="center" w:pos="4153"/>
        <w:tab w:val="right" w:pos="8306"/>
      </w:tabs>
      <w:snapToGrid w:val="0"/>
      <w:jc w:val="left"/>
    </w:pPr>
    <w:rPr>
      <w:sz w:val="18"/>
      <w:szCs w:val="18"/>
    </w:rPr>
  </w:style>
  <w:style w:type="character" w:customStyle="1" w:styleId="Char0">
    <w:name w:val="页脚 Char"/>
    <w:basedOn w:val="a0"/>
    <w:link w:val="a5"/>
    <w:rsid w:val="00F27A0B"/>
    <w:rPr>
      <w:sz w:val="18"/>
      <w:szCs w:val="18"/>
    </w:rPr>
  </w:style>
  <w:style w:type="paragraph" w:styleId="a6">
    <w:name w:val="List Paragraph"/>
    <w:basedOn w:val="a"/>
    <w:uiPriority w:val="34"/>
    <w:qFormat/>
    <w:rsid w:val="00F27A0B"/>
    <w:pPr>
      <w:ind w:firstLineChars="200" w:firstLine="420"/>
    </w:pPr>
    <w:rPr>
      <w:rFonts w:ascii="Times New Roman" w:eastAsia="宋体" w:hAnsi="Times New Roman" w:cs="Times New Roman"/>
    </w:rPr>
  </w:style>
  <w:style w:type="paragraph" w:customStyle="1" w:styleId="1">
    <w:name w:val="列出段落1"/>
    <w:basedOn w:val="a"/>
    <w:uiPriority w:val="34"/>
    <w:qFormat/>
    <w:rsid w:val="00F27A0B"/>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2016-09-26T01:50:00Z</dcterms:created>
  <dcterms:modified xsi:type="dcterms:W3CDTF">2016-09-26T01:51:00Z</dcterms:modified>
</cp:coreProperties>
</file>